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b w:val="1"/>
          <w:sz w:val="36"/>
          <w:vertAlign w:val="baseline"/>
          <w:rtl w:val="0"/>
        </w:rPr>
        <w:t xml:space="preserve">ESE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Opon source : </w:t>
      </w:r>
      <w:hyperlink r:id="rId5">
        <w:r w:rsidDel="00000000" w:rsidR="00000000" w:rsidRPr="00000000">
          <w:rPr>
            <w:rFonts w:ascii="Verdana" w:cs="Verdana" w:eastAsia="Verdana" w:hAnsi="Verdana"/>
            <w:color w:val="1155cc"/>
            <w:sz w:val="14"/>
            <w:highlight w:val="white"/>
            <w:rtl w:val="0"/>
          </w:rPr>
          <w:t xml:space="preserve">http://vedder.se/2015/01/vesc-open-source-esc/</w:t>
        </w:r>
      </w:hyperlink>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6172200" cy="4375150"/>
            <wp:effectExtent b="0" l="0" r="0" t="0"/>
            <wp:docPr id="12"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6172200" cy="4375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The Front side of the PCB</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5367655" cy="3818890"/>
            <wp:effectExtent b="0" l="0" r="0" t="0"/>
            <wp:docPr id="13"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367655" cy="38188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5410200" cy="3598545"/>
            <wp:effectExtent b="0" l="0" r="0" t="0"/>
            <wp:docPr descr="Front" id="14" name="image56.jpg"/>
            <a:graphic>
              <a:graphicData uri="http://schemas.openxmlformats.org/drawingml/2006/picture">
                <pic:pic>
                  <pic:nvPicPr>
                    <pic:cNvPr descr="Front" id="0" name="image56.jpg"/>
                    <pic:cNvPicPr preferRelativeResize="0"/>
                  </pic:nvPicPr>
                  <pic:blipFill>
                    <a:blip r:embed="rId8"/>
                    <a:srcRect b="0" l="0" r="0" t="0"/>
                    <a:stretch>
                      <a:fillRect/>
                    </a:stretch>
                  </pic:blipFill>
                  <pic:spPr>
                    <a:xfrm>
                      <a:off x="0" y="0"/>
                      <a:ext cx="5410200" cy="35985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The Back  side of the PCB</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4800600" cy="3392805"/>
            <wp:effectExtent b="0" l="0" r="0" t="0"/>
            <wp:docPr id="15"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4800600" cy="33928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5938838" cy="3954931"/>
            <wp:effectExtent b="0" l="0" r="0" t="0"/>
            <wp:docPr descr="Back" id="16" name="image58.jpg"/>
            <a:graphic>
              <a:graphicData uri="http://schemas.openxmlformats.org/drawingml/2006/picture">
                <pic:pic>
                  <pic:nvPicPr>
                    <pic:cNvPr descr="Back" id="0" name="image58.jpg"/>
                    <pic:cNvPicPr preferRelativeResize="0"/>
                  </pic:nvPicPr>
                  <pic:blipFill>
                    <a:blip r:embed="rId10"/>
                    <a:srcRect b="0" l="0" r="0" t="0"/>
                    <a:stretch>
                      <a:fillRect/>
                    </a:stretch>
                  </pic:blipFill>
                  <pic:spPr>
                    <a:xfrm>
                      <a:off x="0" y="0"/>
                      <a:ext cx="5938838" cy="39549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0" w:before="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vertAlign w:val="baseline"/>
          <w:rtl w:val="0"/>
        </w:rPr>
        <w:t xml:space="preserve">Mosfets  Gate Driver</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br w:type="textWrapping"/>
        <w:t xml:space="preserve">The DRV8302 is a gate driver IC for three phase motor drive applications. It provides three half bridge drive, each capable of driving two  NMOSfet that have one high side and one for low side.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t xml:space="preserve">The date driver uses automatic hand shaking when high side and low side FET is switching  to prevent current shoot through. </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  </w:t>
        <w:tab/>
        <w:t xml:space="preserve">Three half bridge drive mean can operating high voltage, high speed,driving mosfet</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t xml:space="preserve">The The DRV8302 includes two current shunt amplifiers for accurate current measurement . </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 </w:t>
        <w:tab/>
        <w:t xml:space="preserve">The DRV8302 also have a Buck converter with adjustable output and switch frequency to support MCU or additional system power need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r>
      <w:r w:rsidDel="00000000" w:rsidR="00000000" w:rsidRPr="00000000">
        <w:rPr>
          <w:b w:val="1"/>
          <w:vertAlign w:val="baseline"/>
          <w:rtl w:val="0"/>
        </w:rPr>
        <w:t xml:space="preserve">Shunt to Shunt: </w:t>
      </w:r>
      <w:r w:rsidDel="00000000" w:rsidR="00000000" w:rsidRPr="00000000">
        <w:rPr>
          <w:rtl w:val="0"/>
        </w:rPr>
      </w:r>
    </w:p>
    <w:p w:rsidR="00000000" w:rsidDel="00000000" w:rsidP="00000000" w:rsidRDefault="00000000" w:rsidRPr="00000000">
      <w:pPr>
        <w:contextualSpacing w:val="0"/>
      </w:pPr>
      <w:r w:rsidDel="00000000" w:rsidR="00000000" w:rsidRPr="00000000">
        <w:rPr>
          <w:b w:val="1"/>
          <w:vertAlign w:val="baseline"/>
          <w:rtl w:val="0"/>
        </w:rPr>
        <w:tab/>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r>
      <w:r w:rsidDel="00000000" w:rsidR="00000000" w:rsidRPr="00000000">
        <w:rPr>
          <w:rFonts w:ascii="Arial" w:cs="Arial" w:eastAsia="Arial" w:hAnsi="Arial"/>
          <w:sz w:val="20"/>
          <w:vertAlign w:val="baseline"/>
          <w:rtl w:val="0"/>
        </w:rPr>
        <w:t xml:space="preserve">The DRV8302 includes </w:t>
      </w:r>
      <w:r w:rsidDel="00000000" w:rsidR="00000000" w:rsidRPr="00000000">
        <w:rPr>
          <w:rFonts w:ascii="Arial" w:cs="Arial" w:eastAsia="Arial" w:hAnsi="Arial"/>
          <w:b w:val="1"/>
          <w:sz w:val="20"/>
          <w:vertAlign w:val="baseline"/>
          <w:rtl w:val="0"/>
        </w:rPr>
        <w:t xml:space="preserve">two current shunt</w:t>
      </w:r>
      <w:r w:rsidDel="00000000" w:rsidR="00000000" w:rsidRPr="00000000">
        <w:rPr>
          <w:rFonts w:ascii="Arial" w:cs="Arial" w:eastAsia="Arial" w:hAnsi="Arial"/>
          <w:sz w:val="20"/>
          <w:vertAlign w:val="baseline"/>
          <w:rtl w:val="0"/>
        </w:rPr>
        <w:t xml:space="preserve"> amplifiers for accurate current measurement. The current amplifiers support bi-directional current sensing and provide an adjustable output offset of up to 3V.</w:t>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r>
      <w:r w:rsidDel="00000000" w:rsidR="00000000" w:rsidRPr="00000000">
        <w:drawing>
          <wp:inline distB="0" distT="0" distL="114300" distR="114300">
            <wp:extent cx="3314700" cy="3236595"/>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314700" cy="32365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ab/>
      </w:r>
      <w:r w:rsidDel="00000000" w:rsidR="00000000" w:rsidRPr="00000000">
        <w:rPr>
          <w:rFonts w:ascii="Arial" w:cs="Arial" w:eastAsia="Arial" w:hAnsi="Arial"/>
          <w:color w:val="545454"/>
          <w:highlight w:val="white"/>
          <w:vertAlign w:val="baseline"/>
          <w:rtl w:val="0"/>
        </w:rPr>
        <w:t xml:space="preserve">A </w:t>
      </w:r>
      <w:r w:rsidDel="00000000" w:rsidR="00000000" w:rsidRPr="00000000">
        <w:rPr>
          <w:rFonts w:ascii="Arial" w:cs="Arial" w:eastAsia="Arial" w:hAnsi="Arial"/>
          <w:b w:val="1"/>
          <w:i w:val="0"/>
          <w:color w:val="545454"/>
          <w:highlight w:val="white"/>
          <w:vertAlign w:val="baseline"/>
          <w:rtl w:val="0"/>
        </w:rPr>
        <w:t xml:space="preserve">buck converter</w:t>
      </w:r>
      <w:r w:rsidDel="00000000" w:rsidR="00000000" w:rsidRPr="00000000">
        <w:rPr>
          <w:rFonts w:ascii="Arial" w:cs="Arial" w:eastAsia="Arial" w:hAnsi="Arial"/>
          <w:color w:val="545454"/>
          <w:highlight w:val="white"/>
          <w:vertAlign w:val="baseline"/>
          <w:rtl w:val="0"/>
        </w:rPr>
        <w:t xml:space="preserve"> is a voltage step down and current step up </w:t>
      </w:r>
      <w:r w:rsidDel="00000000" w:rsidR="00000000" w:rsidRPr="00000000">
        <w:rPr>
          <w:rFonts w:ascii="Arial" w:cs="Arial" w:eastAsia="Arial" w:hAnsi="Arial"/>
          <w:b w:val="1"/>
          <w:i w:val="0"/>
          <w:color w:val="545454"/>
          <w:highlight w:val="white"/>
          <w:vertAlign w:val="baseline"/>
          <w:rtl w:val="0"/>
        </w:rPr>
        <w:t xml:space="preserve">converter</w:t>
      </w:r>
      <w:r w:rsidDel="00000000" w:rsidR="00000000" w:rsidRPr="00000000">
        <w:rPr>
          <w:rFonts w:ascii="Arial" w:cs="Arial" w:eastAsia="Arial" w:hAnsi="Arial"/>
          <w:color w:val="545454"/>
          <w:highlight w:val="white"/>
          <w:vertAlign w:val="baseline"/>
          <w:rtl w:val="0"/>
        </w:rPr>
        <w:t xml:space="preserve">. The simplest way to reduce the voltage of a DC supply is to use a linear </w:t>
      </w:r>
      <w:r w:rsidDel="00000000" w:rsidR="00000000" w:rsidRPr="00000000">
        <w:rPr>
          <w:rFonts w:ascii="Arial" w:cs="Arial" w:eastAsia="Arial" w:hAnsi="Arial"/>
          <w:b w:val="1"/>
          <w:i w:val="0"/>
          <w:color w:val="545454"/>
          <w:highlight w:val="white"/>
          <w:vertAlign w:val="baseline"/>
          <w:rtl w:val="0"/>
        </w:rPr>
        <w:t xml:space="preserve">regulator</w:t>
      </w:r>
      <w:r w:rsidDel="00000000" w:rsidR="00000000" w:rsidRPr="00000000">
        <w:rPr>
          <w:rFonts w:ascii="Arial" w:cs="Arial" w:eastAsia="Arial" w:hAnsi="Arial"/>
          <w:color w:val="545454"/>
          <w:highlight w:val="white"/>
          <w:vertAlign w:val="baseline"/>
          <w:rtl w:val="0"/>
        </w:rPr>
        <w:t xml:space="preserve"> (such as a 7805), but linear regulators waste energy as they operate by dissipating excess power as heat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5484495" cy="2880995"/>
            <wp:effectExtent b="0" l="0" r="0" t="0"/>
            <wp:docPr id="2" name="image09.png"/>
            <a:graphic>
              <a:graphicData uri="http://schemas.openxmlformats.org/drawingml/2006/picture">
                <pic:pic>
                  <pic:nvPicPr>
                    <pic:cNvPr id="0" name="image09.png"/>
                    <pic:cNvPicPr preferRelativeResize="0"/>
                  </pic:nvPicPr>
                  <pic:blipFill>
                    <a:blip r:embed="rId12"/>
                    <a:srcRect b="0" l="0" r="0" t="0"/>
                    <a:stretch>
                      <a:fillRect/>
                    </a:stretch>
                  </pic:blipFill>
                  <pic:spPr>
                    <a:xfrm>
                      <a:off x="0" y="0"/>
                      <a:ext cx="5484495" cy="28809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3167380" cy="3312795"/>
            <wp:effectExtent b="0" l="0" r="0" t="0"/>
            <wp:docPr id="6"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3167380" cy="33127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5486400" cy="5806440"/>
            <wp:effectExtent b="0" l="0" r="0" t="0"/>
            <wp:docPr id="5"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486400" cy="58064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vertAlign w:val="baseline"/>
          <w:rtl w:val="0"/>
        </w:rPr>
        <w:t xml:space="preserve">Power Mosfet</w:t>
      </w:r>
      <w:r w:rsidDel="00000000" w:rsidR="00000000" w:rsidRPr="00000000">
        <w:rPr>
          <w:vertAlign w:val="baseline"/>
          <w:rtl w:val="0"/>
        </w:rPr>
        <w:t xml:space="preserve">.( use to convert a low voltage to high voltage.):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A major advantage of the Power MOSFET is its very fast switching speeds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The drain current is strictly proportional to gate voltage so that the theoretically perfect device could switch in 50ps - 200ps, the time it takes the carriers to flow from source to drain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 A MOSFET begins to turn off as soon as its gate voltage drops down to its threshold voltage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color w:val="252525"/>
          <w:sz w:val="17"/>
          <w:highlight w:val="white"/>
          <w:vertAlign w:val="baseline"/>
          <w:rtl w:val="0"/>
        </w:rPr>
        <w:t xml:space="preserve">The power MOSFET is the most widely used low-voltage (that is, less than 200 V) switch. It can be found in most </w:t>
      </w:r>
      <w:hyperlink r:id="rId15">
        <w:r w:rsidDel="00000000" w:rsidR="00000000" w:rsidRPr="00000000">
          <w:rPr>
            <w:rFonts w:ascii="Arial" w:cs="Arial" w:eastAsia="Arial" w:hAnsi="Arial"/>
            <w:color w:val="0b0080"/>
            <w:sz w:val="17"/>
            <w:highlight w:val="white"/>
            <w:u w:val="single"/>
            <w:vertAlign w:val="baseline"/>
            <w:rtl w:val="0"/>
          </w:rPr>
          <w:t xml:space="preserve">power supplies</w:t>
        </w:r>
      </w:hyperlink>
      <w:r w:rsidDel="00000000" w:rsidR="00000000" w:rsidRPr="00000000">
        <w:rPr>
          <w:rFonts w:ascii="Arial" w:cs="Arial" w:eastAsia="Arial" w:hAnsi="Arial"/>
          <w:color w:val="252525"/>
          <w:sz w:val="17"/>
          <w:highlight w:val="white"/>
          <w:vertAlign w:val="baseline"/>
          <w:rtl w:val="0"/>
        </w:rPr>
        <w:t xml:space="preserve">, </w:t>
      </w:r>
      <w:hyperlink r:id="rId16">
        <w:r w:rsidDel="00000000" w:rsidR="00000000" w:rsidRPr="00000000">
          <w:rPr>
            <w:rFonts w:ascii="Arial" w:cs="Arial" w:eastAsia="Arial" w:hAnsi="Arial"/>
            <w:color w:val="0b0080"/>
            <w:sz w:val="17"/>
            <w:highlight w:val="white"/>
            <w:u w:val="single"/>
            <w:vertAlign w:val="baseline"/>
            <w:rtl w:val="0"/>
          </w:rPr>
          <w:t xml:space="preserve">DC to DC</w:t>
        </w:r>
      </w:hyperlink>
      <w:hyperlink r:id="rId17">
        <w:r w:rsidDel="00000000" w:rsidR="00000000" w:rsidRPr="00000000">
          <w:rPr>
            <w:rFonts w:ascii="Arial" w:cs="Arial" w:eastAsia="Arial" w:hAnsi="Arial"/>
            <w:color w:val="0b0080"/>
            <w:sz w:val="17"/>
            <w:highlight w:val="white"/>
            <w:vertAlign w:val="baseline"/>
            <w:rtl w:val="0"/>
          </w:rPr>
          <w:t xml:space="preserve"> </w:t>
        </w:r>
      </w:hyperlink>
      <w:hyperlink r:id="rId18">
        <w:r w:rsidDel="00000000" w:rsidR="00000000" w:rsidRPr="00000000">
          <w:rPr>
            <w:rtl w:val="0"/>
          </w:rPr>
        </w:r>
      </w:hyperlink>
    </w:p>
    <w:p w:rsidR="00000000" w:rsidDel="00000000" w:rsidP="00000000" w:rsidRDefault="00000000" w:rsidRPr="00000000">
      <w:pPr>
        <w:contextualSpacing w:val="0"/>
      </w:pPr>
      <w:hyperlink r:id="rId19">
        <w:r w:rsidDel="00000000" w:rsidR="00000000" w:rsidRPr="00000000">
          <w:rPr>
            <w:rtl w:val="0"/>
          </w:rPr>
        </w:r>
      </w:hyperlink>
    </w:p>
    <w:p w:rsidR="00000000" w:rsidDel="00000000" w:rsidP="00000000" w:rsidRDefault="00000000" w:rsidRPr="00000000">
      <w:pPr>
        <w:contextualSpacing w:val="0"/>
      </w:pPr>
      <w:hyperlink r:id="rId20">
        <w:r w:rsidDel="00000000" w:rsidR="00000000" w:rsidRPr="00000000">
          <w:rPr>
            <w:rtl w:val="0"/>
          </w:rPr>
        </w:r>
      </w:hyperlink>
    </w:p>
    <w:p w:rsidR="00000000" w:rsidDel="00000000" w:rsidP="00000000" w:rsidRDefault="00000000" w:rsidRPr="00000000">
      <w:pPr>
        <w:contextualSpacing w:val="0"/>
      </w:pPr>
      <w:r w:rsidDel="00000000" w:rsidR="00000000" w:rsidRPr="00000000">
        <w:drawing>
          <wp:inline distB="0" distT="0" distL="114300" distR="114300">
            <wp:extent cx="5481320" cy="2836545"/>
            <wp:effectExtent b="0" l="0" r="0" t="0"/>
            <wp:docPr id="7"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481320" cy="2836545"/>
                    </a:xfrm>
                    <a:prstGeom prst="rect"/>
                    <a:ln/>
                  </pic:spPr>
                </pic:pic>
              </a:graphicData>
            </a:graphic>
          </wp:inline>
        </w:drawing>
      </w:r>
      <w:hyperlink r:id="rId22">
        <w:r w:rsidDel="00000000" w:rsidR="00000000" w:rsidRPr="00000000">
          <w:rPr>
            <w:rtl w:val="0"/>
          </w:rPr>
        </w:r>
      </w:hyperlink>
    </w:p>
    <w:p w:rsidR="00000000" w:rsidDel="00000000" w:rsidP="00000000" w:rsidRDefault="00000000" w:rsidRPr="00000000">
      <w:pPr>
        <w:contextualSpacing w:val="0"/>
      </w:pPr>
      <w:hyperlink r:id="rId23">
        <w:r w:rsidDel="00000000" w:rsidR="00000000" w:rsidRPr="00000000">
          <w:rPr>
            <w:rtl w:val="0"/>
          </w:rPr>
        </w:r>
      </w:hyperlink>
    </w:p>
    <w:p w:rsidR="00000000" w:rsidDel="00000000" w:rsidP="00000000" w:rsidRDefault="00000000" w:rsidRPr="00000000">
      <w:pPr>
        <w:contextualSpacing w:val="0"/>
      </w:pPr>
      <w:hyperlink r:id="rId24">
        <w:r w:rsidDel="00000000" w:rsidR="00000000" w:rsidRPr="00000000">
          <w:rPr>
            <w:rtl w:val="0"/>
          </w:rPr>
        </w:r>
      </w:hyperlink>
    </w:p>
    <w:p w:rsidR="00000000" w:rsidDel="00000000" w:rsidP="00000000" w:rsidRDefault="00000000" w:rsidRPr="00000000">
      <w:pPr>
        <w:contextualSpacing w:val="0"/>
      </w:pPr>
      <w:hyperlink r:id="rId25">
        <w:r w:rsidDel="00000000" w:rsidR="00000000" w:rsidRPr="00000000">
          <w:rPr>
            <w:rtl w:val="0"/>
          </w:rPr>
        </w:r>
      </w:hyperlink>
    </w:p>
    <w:p w:rsidR="00000000" w:rsidDel="00000000" w:rsidP="00000000" w:rsidRDefault="00000000" w:rsidRPr="00000000">
      <w:pPr>
        <w:contextualSpacing w:val="0"/>
      </w:pPr>
      <w:hyperlink r:id="rId26">
        <w:r w:rsidDel="00000000" w:rsidR="00000000" w:rsidRPr="00000000">
          <w:rPr>
            <w:rtl w:val="0"/>
          </w:rPr>
        </w:r>
      </w:hyperlink>
    </w:p>
    <w:p w:rsidR="00000000" w:rsidDel="00000000" w:rsidP="00000000" w:rsidRDefault="00000000" w:rsidRPr="00000000">
      <w:pPr>
        <w:contextualSpacing w:val="0"/>
      </w:pPr>
      <w:hyperlink r:id="rId27">
        <w:r w:rsidDel="00000000" w:rsidR="00000000" w:rsidRPr="00000000">
          <w:rPr>
            <w:rtl w:val="0"/>
          </w:rPr>
        </w:r>
      </w:hyperlink>
    </w:p>
    <w:p w:rsidR="00000000" w:rsidDel="00000000" w:rsidP="00000000" w:rsidRDefault="00000000" w:rsidRPr="00000000">
      <w:pPr>
        <w:contextualSpacing w:val="0"/>
      </w:pPr>
      <w:hyperlink r:id="rId28">
        <w:r w:rsidDel="00000000" w:rsidR="00000000" w:rsidRPr="00000000">
          <w:rPr>
            <w:rtl w:val="0"/>
          </w:rPr>
        </w:r>
      </w:hyperlink>
    </w:p>
    <w:p w:rsidR="00000000" w:rsidDel="00000000" w:rsidP="00000000" w:rsidRDefault="00000000" w:rsidRPr="00000000">
      <w:pPr>
        <w:contextualSpacing w:val="0"/>
      </w:pPr>
      <w:hyperlink r:id="rId29">
        <w:r w:rsidDel="00000000" w:rsidR="00000000" w:rsidRPr="00000000">
          <w:rPr>
            <w:rtl w:val="0"/>
          </w:rPr>
        </w:r>
      </w:hyperlink>
    </w:p>
    <w:p w:rsidR="00000000" w:rsidDel="00000000" w:rsidP="00000000" w:rsidRDefault="00000000" w:rsidRPr="00000000">
      <w:pPr>
        <w:contextualSpacing w:val="0"/>
      </w:pPr>
      <w:hyperlink r:id="rId30">
        <w:r w:rsidDel="00000000" w:rsidR="00000000" w:rsidRPr="00000000">
          <w:rPr>
            <w:rtl w:val="0"/>
          </w:rPr>
        </w:r>
      </w:hyperlink>
    </w:p>
    <w:p w:rsidR="00000000" w:rsidDel="00000000" w:rsidP="00000000" w:rsidRDefault="00000000" w:rsidRPr="00000000">
      <w:pPr>
        <w:contextualSpacing w:val="0"/>
      </w:pPr>
      <w:hyperlink r:id="rId31">
        <w:r w:rsidDel="00000000" w:rsidR="00000000" w:rsidRPr="00000000">
          <w:rPr>
            <w:rtl w:val="0"/>
          </w:rPr>
        </w:r>
      </w:hyperlink>
    </w:p>
    <w:p w:rsidR="00000000" w:rsidDel="00000000" w:rsidP="00000000" w:rsidRDefault="00000000" w:rsidRPr="00000000">
      <w:pPr>
        <w:contextualSpacing w:val="0"/>
      </w:pPr>
      <w:hyperlink r:id="rId32">
        <w:r w:rsidDel="00000000" w:rsidR="00000000" w:rsidRPr="00000000">
          <w:rPr>
            <w:rtl w:val="0"/>
          </w:rPr>
        </w:r>
      </w:hyperlink>
    </w:p>
    <w:p w:rsidR="00000000" w:rsidDel="00000000" w:rsidP="00000000" w:rsidRDefault="00000000" w:rsidRPr="00000000">
      <w:pPr>
        <w:contextualSpacing w:val="0"/>
      </w:pPr>
      <w:hyperlink r:id="rId33">
        <w:r w:rsidDel="00000000" w:rsidR="00000000" w:rsidRPr="00000000">
          <w:rPr>
            <w:rtl w:val="0"/>
          </w:rPr>
        </w:r>
      </w:hyperlink>
    </w:p>
    <w:p w:rsidR="00000000" w:rsidDel="00000000" w:rsidP="00000000" w:rsidRDefault="00000000" w:rsidRPr="00000000">
      <w:pPr>
        <w:contextualSpacing w:val="0"/>
      </w:pPr>
      <w:hyperlink r:id="rId34">
        <w:r w:rsidDel="00000000" w:rsidR="00000000" w:rsidRPr="00000000">
          <w:rPr>
            <w:rtl w:val="0"/>
          </w:rPr>
        </w:r>
      </w:hyperlink>
    </w:p>
    <w:p w:rsidR="00000000" w:rsidDel="00000000" w:rsidP="00000000" w:rsidRDefault="00000000" w:rsidRPr="00000000">
      <w:pPr>
        <w:contextualSpacing w:val="0"/>
      </w:pPr>
      <w:hyperlink r:id="rId35">
        <w:r w:rsidDel="00000000" w:rsidR="00000000" w:rsidRPr="00000000">
          <w:rPr>
            <w:rtl w:val="0"/>
          </w:rPr>
        </w:r>
      </w:hyperlink>
    </w:p>
    <w:p w:rsidR="00000000" w:rsidDel="00000000" w:rsidP="00000000" w:rsidRDefault="00000000" w:rsidRPr="00000000">
      <w:pPr>
        <w:contextualSpacing w:val="0"/>
      </w:pPr>
      <w:hyperlink r:id="rId36">
        <w:r w:rsidDel="00000000" w:rsidR="00000000" w:rsidRPr="00000000">
          <w:rPr>
            <w:rtl w:val="0"/>
          </w:rPr>
        </w:r>
      </w:hyperlink>
    </w:p>
    <w:p w:rsidR="00000000" w:rsidDel="00000000" w:rsidP="00000000" w:rsidRDefault="00000000" w:rsidRPr="00000000">
      <w:pPr>
        <w:contextualSpacing w:val="0"/>
      </w:pPr>
      <w:r w:rsidDel="00000000" w:rsidR="00000000" w:rsidRPr="00000000">
        <w:rPr>
          <w:b w:val="1"/>
          <w:sz w:val="32"/>
          <w:vertAlign w:val="baseline"/>
          <w:rtl w:val="0"/>
        </w:rPr>
        <w:t xml:space="preserve">Tranreciever: $1.</w:t>
      </w:r>
      <w:r w:rsidDel="00000000" w:rsidR="00000000" w:rsidRPr="00000000">
        <w:rPr>
          <w:b w:val="1"/>
          <w:sz w:val="32"/>
          <w:rtl w:val="0"/>
        </w:rPr>
        <w:t xml:space="preserve">10 from the VESC</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color w:val="252525"/>
          <w:sz w:val="22"/>
          <w:highlight w:val="white"/>
          <w:rtl w:val="0"/>
        </w:rPr>
        <w:t xml:space="preserve">A controller area network (CAN bus) is a </w:t>
      </w:r>
      <w:hyperlink r:id="rId37">
        <w:r w:rsidDel="00000000" w:rsidR="00000000" w:rsidRPr="00000000">
          <w:rPr>
            <w:rFonts w:ascii="Arial" w:cs="Arial" w:eastAsia="Arial" w:hAnsi="Arial"/>
            <w:b w:val="1"/>
            <w:color w:val="0b0080"/>
            <w:sz w:val="22"/>
            <w:highlight w:val="white"/>
            <w:rtl w:val="0"/>
          </w:rPr>
          <w:t xml:space="preserve">vehicle bus</w:t>
        </w:r>
      </w:hyperlink>
      <w:r w:rsidDel="00000000" w:rsidR="00000000" w:rsidRPr="00000000">
        <w:rPr>
          <w:rFonts w:ascii="Arial" w:cs="Arial" w:eastAsia="Arial" w:hAnsi="Arial"/>
          <w:b w:val="1"/>
          <w:color w:val="252525"/>
          <w:sz w:val="22"/>
          <w:highlight w:val="white"/>
          <w:rtl w:val="0"/>
        </w:rPr>
        <w:t xml:space="preserve"> standard designed to allow </w:t>
      </w:r>
      <w:hyperlink r:id="rId38">
        <w:r w:rsidDel="00000000" w:rsidR="00000000" w:rsidRPr="00000000">
          <w:rPr>
            <w:rFonts w:ascii="Arial" w:cs="Arial" w:eastAsia="Arial" w:hAnsi="Arial"/>
            <w:b w:val="1"/>
            <w:color w:val="0b0080"/>
            <w:sz w:val="22"/>
            <w:highlight w:val="white"/>
            <w:rtl w:val="0"/>
          </w:rPr>
          <w:t xml:space="preserve">microcontrollers</w:t>
        </w:r>
      </w:hyperlink>
      <w:r w:rsidDel="00000000" w:rsidR="00000000" w:rsidRPr="00000000">
        <w:rPr>
          <w:rFonts w:ascii="Arial" w:cs="Arial" w:eastAsia="Arial" w:hAnsi="Arial"/>
          <w:b w:val="1"/>
          <w:color w:val="252525"/>
          <w:sz w:val="22"/>
          <w:highlight w:val="white"/>
          <w:rtl w:val="0"/>
        </w:rPr>
        <w:t xml:space="preserve"> and devices to communicate with each other in applications without a </w:t>
      </w:r>
      <w:hyperlink r:id="rId39">
        <w:r w:rsidDel="00000000" w:rsidR="00000000" w:rsidRPr="00000000">
          <w:rPr>
            <w:rFonts w:ascii="Arial" w:cs="Arial" w:eastAsia="Arial" w:hAnsi="Arial"/>
            <w:b w:val="1"/>
            <w:color w:val="0b0080"/>
            <w:sz w:val="22"/>
            <w:highlight w:val="white"/>
            <w:rtl w:val="0"/>
          </w:rPr>
          <w:t xml:space="preserve">host computer</w:t>
        </w:r>
      </w:hyperlink>
      <w:r w:rsidDel="00000000" w:rsidR="00000000" w:rsidRPr="00000000">
        <w:rPr>
          <w:rFonts w:ascii="Arial" w:cs="Arial" w:eastAsia="Arial" w:hAnsi="Arial"/>
          <w:b w:val="1"/>
          <w:color w:val="252525"/>
          <w:sz w:val="22"/>
          <w:highlight w:val="white"/>
          <w:rtl w:val="0"/>
        </w:rPr>
        <w:t xml:space="preserve">. It is a </w:t>
      </w:r>
      <w:hyperlink r:id="rId40">
        <w:r w:rsidDel="00000000" w:rsidR="00000000" w:rsidRPr="00000000">
          <w:rPr>
            <w:rFonts w:ascii="Arial" w:cs="Arial" w:eastAsia="Arial" w:hAnsi="Arial"/>
            <w:b w:val="1"/>
            <w:color w:val="0b0080"/>
            <w:sz w:val="22"/>
            <w:highlight w:val="white"/>
            <w:rtl w:val="0"/>
          </w:rPr>
          <w:t xml:space="preserve">message-based protocol</w:t>
        </w:r>
      </w:hyperlink>
      <w:r w:rsidDel="00000000" w:rsidR="00000000" w:rsidRPr="00000000">
        <w:rPr>
          <w:rFonts w:ascii="Arial" w:cs="Arial" w:eastAsia="Arial" w:hAnsi="Arial"/>
          <w:b w:val="1"/>
          <w:color w:val="252525"/>
          <w:sz w:val="22"/>
          <w:highlight w:val="white"/>
          <w:rtl w:val="0"/>
        </w:rPr>
        <w:t xml:space="preserve">, designed originally for automotive applications, but is also used in many other contexts.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41">
        <w:r w:rsidDel="00000000" w:rsidR="00000000" w:rsidRPr="00000000">
          <w:rPr>
            <w:rFonts w:ascii="Times New Roman" w:cs="Times New Roman" w:eastAsia="Times New Roman" w:hAnsi="Times New Roman"/>
            <w:b w:val="0"/>
            <w:color w:val="1155cc"/>
            <w:sz w:val="24"/>
            <w:u w:val="single"/>
            <w:vertAlign w:val="baseline"/>
            <w:rtl w:val="0"/>
          </w:rPr>
          <w:t xml:space="preserve">http://www.mouser.com/ProductDetail/Texas-Instruments/SN65HVD232DR/?qs=sGAEpiMZZMutXGli8Ay4kMj2H7jHcXU%2fEuYCxpc5C3Q%3d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8813" cy="4891939"/>
            <wp:effectExtent b="0" l="0" r="0" t="0"/>
            <wp:docPr id="10"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738813" cy="4891939"/>
                    </a:xfrm>
                    <a:prstGeom prst="rect"/>
                    <a:ln/>
                  </pic:spPr>
                </pic:pic>
              </a:graphicData>
            </a:graphic>
          </wp:inline>
        </w:drawing>
      </w:r>
      <w:hyperlink r:id="rId43">
        <w:r w:rsidDel="00000000" w:rsidR="00000000" w:rsidRPr="00000000">
          <w:rPr>
            <w:rtl w:val="0"/>
          </w:rPr>
        </w:r>
      </w:hyperlink>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44">
        <w:r w:rsidDel="00000000" w:rsidR="00000000" w:rsidRPr="00000000">
          <w:rPr>
            <w:rtl w:val="0"/>
          </w:rPr>
        </w:r>
      </w:hyperlink>
    </w:p>
    <w:p w:rsidR="00000000" w:rsidDel="00000000" w:rsidP="00000000" w:rsidRDefault="00000000" w:rsidRPr="00000000">
      <w:pPr>
        <w:contextualSpacing w:val="0"/>
      </w:pPr>
      <w:hyperlink r:id="rId45">
        <w:r w:rsidDel="00000000" w:rsidR="00000000" w:rsidRPr="00000000">
          <w:rPr>
            <w:rFonts w:ascii="Times New Roman" w:cs="Times New Roman" w:eastAsia="Times New Roman" w:hAnsi="Times New Roman"/>
            <w:b w:val="1"/>
            <w:sz w:val="24"/>
            <w:vertAlign w:val="baseline"/>
            <w:rtl w:val="0"/>
          </w:rPr>
          <w:t xml:space="preserve">Second C</w:t>
        </w:r>
      </w:hyperlink>
      <w:hyperlink r:id="rId46">
        <w:r w:rsidDel="00000000" w:rsidR="00000000" w:rsidRPr="00000000">
          <w:rPr>
            <w:b w:val="1"/>
            <w:rtl w:val="0"/>
          </w:rPr>
          <w:t xml:space="preserve">anBus Tranreciever</w:t>
        </w:r>
      </w:hyperlink>
      <w:r w:rsidDel="00000000" w:rsidR="00000000" w:rsidRPr="00000000">
        <w:rPr>
          <w:b w:val="1"/>
          <w:rtl w:val="0"/>
        </w:rPr>
        <w:t xml:space="preserve">: $1.49 each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47">
        <w:r w:rsidDel="00000000" w:rsidR="00000000" w:rsidRPr="00000000">
          <w:rPr>
            <w:color w:val="1155cc"/>
            <w:u w:val="single"/>
            <w:rtl w:val="0"/>
          </w:rPr>
          <w:t xml:space="preserve">http://www.mouser.com/ProductDetail/Texas-Instruments/SN65HVD230QDR/?qs=sGAEpiMZZMutXGli8Ay4kMj2H7jHcXU%2f5b%252bR1pNiiZ4%3d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86400" cy="4699000"/>
            <wp:effectExtent b="0" l="0" r="0" t="0"/>
            <wp:docPr id="21"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5486400" cy="469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hyperlink r:id="rId49">
        <w:r w:rsidDel="00000000" w:rsidR="00000000" w:rsidRPr="00000000">
          <w:rPr>
            <w:rtl w:val="0"/>
          </w:rPr>
        </w:r>
      </w:hyperlink>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sz w:val="32"/>
          <w:vertAlign w:val="baseline"/>
          <w:rtl w:val="0"/>
        </w:rPr>
        <w:t xml:space="preserve">N65HVD230x 3.3-V CAN Bus Transceiver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vertAlign w:val="baseline"/>
          <w:rtl w:val="0"/>
        </w:rPr>
        <w:t xml:space="preserve">Designed for operation in especially harsh environments, these devices feature cross wire protection, loss of ground and overvoltage protection, overtemperature protection, as well as wide common mode range of operation.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vertAlign w:val="baseline"/>
          <w:rtl w:val="0"/>
        </w:rPr>
        <w:t xml:space="preserve">The CAN transceiver is the CAN physical layer and interfaces the single ended host CAN protocol controller with the differential CAN bus found in industrial, building automation, and automotive applications. These devices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vertAlign w:val="baseline"/>
          <w:rtl w:val="0"/>
        </w:rPr>
        <w:t xml:space="preserve">operate over a -2 V to 7 V common mode range on the bus, and can withstand common mode transients of ±25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b w:val="1"/>
          <w:vertAlign w:val="baseline"/>
          <w:rtl w:val="0"/>
        </w:rPr>
        <w:t xml:space="preserve">Power Inductor: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5480685" cy="1526540"/>
            <wp:effectExtent b="0" l="0" r="0" t="0"/>
            <wp:docPr id="33"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5480685" cy="15265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vertAlign w:val="baseline"/>
          <w:rtl w:val="0"/>
        </w:rPr>
        <w:t xml:space="preserve">Power inductors play an important role in voltage conversion applications by yielding lower core losses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vertAlign w:val="baseline"/>
          <w:rtl w:val="0"/>
        </w:rPr>
        <w:t xml:space="preserve">They are also used to store energy, filter EMI noise, and provide lower signal loss in system designs. The increased utilization of battery powered miniaturized portable electronics such as mobile phones, notebook PCs, and handheld game devices has led to the added use of these popular, small-sized SMD power inductors into system designs.</w:t>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0"/>
          <w:sz w:val="24"/>
          <w:vertAlign w:val="baseline"/>
          <w:rtl w:val="0"/>
        </w:rPr>
        <w:t xml:space="preserve">A power inductor is an electronic component which receives as well as stores electrical energy by using a magnetic field. This magnetic field is usually created with a tightly coiled conductive wire. A power inductor maintains a steady current in an electrical circuit with a varying current and/or voltage.</w:t>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sz w:val="24"/>
          <w:vertAlign w:val="baseline"/>
          <w:rtl w:val="0"/>
        </w:rPr>
        <w:t xml:space="preserve">Anti Spark Circuit: </w:t>
      </w:r>
      <w:r w:rsidDel="00000000" w:rsidR="00000000" w:rsidRPr="00000000">
        <w:rPr>
          <w:rFonts w:ascii="Arial" w:cs="Arial" w:eastAsia="Arial" w:hAnsi="Arial"/>
          <w:b w:val="0"/>
          <w:sz w:val="24"/>
          <w:vertAlign w:val="baseline"/>
          <w:rtl w:val="0"/>
        </w:rPr>
        <w:t xml:space="preserve">to avoid spark occurs from the capacitor in the ESC. </w:t>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sz w:val="24"/>
          <w:vertAlign w:val="baseline"/>
          <w:rtl w:val="0"/>
        </w:rPr>
        <w:t xml:space="preserve">http://www.raptortechnique.com/gaui/antispark.htm</w:t>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0" distT="0" distL="114300" distR="114300">
            <wp:extent cx="3774440" cy="2820670"/>
            <wp:effectExtent b="0" l="0" r="0" t="0"/>
            <wp:docPr id="34"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3774440" cy="282067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0"/>
          <w:color w:val="444651"/>
          <w:sz w:val="24"/>
          <w:vertAlign w:val="baseline"/>
          <w:rtl w:val="0"/>
        </w:rPr>
        <w:t xml:space="preserve">Use this circuit for the Antispark built in the battery packet.</w:t>
      </w:r>
    </w:p>
    <w:p w:rsidR="00000000" w:rsidDel="00000000" w:rsidP="00000000" w:rsidRDefault="00000000" w:rsidRPr="00000000">
      <w:pPr>
        <w:spacing w:after="0" w:before="120" w:line="240" w:lineRule="auto"/>
        <w:contextualSpacing w:val="0"/>
        <w:jc w:val="both"/>
      </w:pPr>
      <w:r w:rsidDel="00000000" w:rsidR="00000000" w:rsidRPr="00000000">
        <w:drawing>
          <wp:inline distB="0" distT="0" distL="114300" distR="114300">
            <wp:extent cx="4114800" cy="2114550"/>
            <wp:effectExtent b="0" l="0" r="0" t="0"/>
            <wp:docPr descr="Image" id="35" name="image77.jpg"/>
            <a:graphic>
              <a:graphicData uri="http://schemas.openxmlformats.org/drawingml/2006/picture">
                <pic:pic>
                  <pic:nvPicPr>
                    <pic:cNvPr descr="Image" id="0" name="image77.jpg"/>
                    <pic:cNvPicPr preferRelativeResize="0"/>
                  </pic:nvPicPr>
                  <pic:blipFill>
                    <a:blip r:embed="rId52"/>
                    <a:srcRect b="0" l="0" r="0" t="0"/>
                    <a:stretch>
                      <a:fillRect/>
                    </a:stretch>
                  </pic:blipFill>
                  <pic:spPr>
                    <a:xfrm>
                      <a:off x="0" y="0"/>
                      <a:ext cx="4114800" cy="21145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0" distT="0" distL="114300" distR="114300">
            <wp:extent cx="5512435" cy="2177415"/>
            <wp:effectExtent b="0" l="0" r="0" t="0"/>
            <wp:docPr descr="Image" id="40" name="image82.jpg"/>
            <a:graphic>
              <a:graphicData uri="http://schemas.openxmlformats.org/drawingml/2006/picture">
                <pic:pic>
                  <pic:nvPicPr>
                    <pic:cNvPr descr="Image" id="0" name="image82.jpg"/>
                    <pic:cNvPicPr preferRelativeResize="0"/>
                  </pic:nvPicPr>
                  <pic:blipFill>
                    <a:blip r:embed="rId53"/>
                    <a:srcRect b="0" l="0" r="0" t="0"/>
                    <a:stretch>
                      <a:fillRect/>
                    </a:stretch>
                  </pic:blipFill>
                  <pic:spPr>
                    <a:xfrm>
                      <a:off x="0" y="0"/>
                      <a:ext cx="5512435" cy="217741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0" distT="0" distL="114300" distR="114300">
            <wp:extent cx="5481320" cy="4283710"/>
            <wp:effectExtent b="0" l="0" r="0" t="0"/>
            <wp:docPr id="41"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5481320" cy="428371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hyperlink r:id="rId55">
        <w:r w:rsidDel="00000000" w:rsidR="00000000" w:rsidRPr="00000000">
          <w:rPr>
            <w:rFonts w:ascii="Arial" w:cs="Arial" w:eastAsia="Arial" w:hAnsi="Arial"/>
            <w:b w:val="0"/>
            <w:color w:val="0000ff"/>
            <w:sz w:val="24"/>
            <w:u w:val="single"/>
            <w:vertAlign w:val="baseline"/>
            <w:rtl w:val="0"/>
          </w:rPr>
          <w:t xml:space="preserve">http://avdweb.nl/solar-bike/electronics/motor-controller.html#h1-2-motor-controller-selection</w:t>
        </w:r>
      </w:hyperlink>
      <w:hyperlink r:id="rId56">
        <w:r w:rsidDel="00000000" w:rsidR="00000000" w:rsidRPr="00000000">
          <w:rPr>
            <w:rtl w:val="0"/>
          </w:rPr>
        </w:r>
      </w:hyperlink>
    </w:p>
    <w:p w:rsidR="00000000" w:rsidDel="00000000" w:rsidP="00000000" w:rsidRDefault="00000000" w:rsidRPr="00000000">
      <w:pPr>
        <w:spacing w:after="0" w:before="120" w:line="240" w:lineRule="auto"/>
        <w:contextualSpacing w:val="0"/>
        <w:jc w:val="both"/>
      </w:pPr>
      <w:hyperlink r:id="rId57">
        <w:r w:rsidDel="00000000" w:rsidR="00000000" w:rsidRPr="00000000">
          <w:rPr>
            <w:rtl w:val="0"/>
          </w:rPr>
        </w:r>
      </w:hyperlink>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444651"/>
          <w:sz w:val="24"/>
          <w:vertAlign w:val="baseline"/>
          <w:rtl w:val="0"/>
        </w:rPr>
        <w:t xml:space="preserve">Frequency controller</w:t>
      </w:r>
      <w:r w:rsidDel="00000000" w:rsidR="00000000" w:rsidRPr="00000000">
        <w:rPr>
          <w:rFonts w:ascii="Arial" w:cs="Arial" w:eastAsia="Arial" w:hAnsi="Arial"/>
          <w:b w:val="0"/>
          <w:color w:val="444651"/>
          <w:sz w:val="24"/>
          <w:vertAlign w:val="baseline"/>
          <w:rtl w:val="0"/>
        </w:rPr>
        <w:t xml:space="preserve">: ABM3B</w:t>
      </w:r>
    </w:p>
    <w:p w:rsidR="00000000" w:rsidDel="00000000" w:rsidP="00000000" w:rsidRDefault="00000000" w:rsidRPr="00000000">
      <w:pPr>
        <w:spacing w:after="0" w:before="120" w:line="240" w:lineRule="auto"/>
        <w:contextualSpacing w:val="0"/>
        <w:jc w:val="both"/>
      </w:pPr>
      <w:r w:rsidDel="00000000" w:rsidR="00000000" w:rsidRPr="00000000">
        <w:drawing>
          <wp:inline distB="0" distT="0" distL="114300" distR="114300">
            <wp:extent cx="5485765" cy="1345565"/>
            <wp:effectExtent b="0" l="0" r="0" t="0"/>
            <wp:docPr id="42" name="image84.png"/>
            <a:graphic>
              <a:graphicData uri="http://schemas.openxmlformats.org/drawingml/2006/picture">
                <pic:pic>
                  <pic:nvPicPr>
                    <pic:cNvPr id="0" name="image84.png"/>
                    <pic:cNvPicPr preferRelativeResize="0"/>
                  </pic:nvPicPr>
                  <pic:blipFill>
                    <a:blip r:embed="rId58"/>
                    <a:srcRect b="0" l="0" r="0" t="0"/>
                    <a:stretch>
                      <a:fillRect/>
                    </a:stretch>
                  </pic:blipFill>
                  <pic:spPr>
                    <a:xfrm>
                      <a:off x="0" y="0"/>
                      <a:ext cx="5485765" cy="134556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444651"/>
          <w:sz w:val="24"/>
          <w:vertAlign w:val="baseline"/>
          <w:rtl w:val="0"/>
        </w:rPr>
        <w:t xml:space="preserve">MCU:</w:t>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0" distT="0" distL="114300" distR="114300">
            <wp:extent cx="3971290" cy="5361940"/>
            <wp:effectExtent b="0" l="0" r="0" t="0"/>
            <wp:docPr id="43"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3971290" cy="536194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sz w:val="24"/>
          <w:vertAlign w:val="baseline"/>
          <w:rtl w:val="0"/>
        </w:rPr>
        <w:t xml:space="preserve">Voltage Regulation: </w:t>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0" distT="0" distL="114300" distR="114300">
            <wp:extent cx="2696210" cy="1609725"/>
            <wp:effectExtent b="0" l="0" r="0" t="0"/>
            <wp:docPr id="39" name="image81.png"/>
            <a:graphic>
              <a:graphicData uri="http://schemas.openxmlformats.org/drawingml/2006/picture">
                <pic:pic>
                  <pic:nvPicPr>
                    <pic:cNvPr id="0" name="image81.png"/>
                    <pic:cNvPicPr preferRelativeResize="0"/>
                  </pic:nvPicPr>
                  <pic:blipFill>
                    <a:blip r:embed="rId60"/>
                    <a:srcRect b="0" l="0" r="0" t="0"/>
                    <a:stretch>
                      <a:fillRect/>
                    </a:stretch>
                  </pic:blipFill>
                  <pic:spPr>
                    <a:xfrm>
                      <a:off x="0" y="0"/>
                      <a:ext cx="2696210" cy="1609725"/>
                    </a:xfrm>
                    <a:prstGeom prst="rect"/>
                    <a:ln/>
                  </pic:spPr>
                </pic:pic>
              </a:graphicData>
            </a:graphic>
          </wp:inline>
        </w:drawing>
      </w:r>
      <w:r w:rsidDel="00000000" w:rsidR="00000000" w:rsidRPr="00000000">
        <w:rPr>
          <w:rtl w:val="0"/>
        </w:rPr>
      </w:r>
      <w:r w:rsidDel="00000000" w:rsidR="00000000" w:rsidRPr="00000000">
        <w:drawing>
          <wp:anchor allowOverlap="0" behindDoc="0" distB="0" distT="0" distL="114300" distR="114300" hidden="0" layoutInCell="0" locked="0" relativeHeight="0" simplePos="0">
            <wp:simplePos x="0" y="0"/>
            <wp:positionH relativeFrom="margin">
              <wp:posOffset>0</wp:posOffset>
            </wp:positionH>
            <wp:positionV relativeFrom="paragraph">
              <wp:posOffset>0</wp:posOffset>
            </wp:positionV>
            <wp:extent cx="2827020" cy="1859280"/>
            <wp:effectExtent b="0" l="0" r="0" t="0"/>
            <wp:wrapSquare wrapText="right" distB="0" distT="0" distL="114300" distR="114300"/>
            <wp:docPr id="38" name="image80.png"/>
            <a:graphic>
              <a:graphicData uri="http://schemas.openxmlformats.org/drawingml/2006/picture">
                <pic:pic>
                  <pic:nvPicPr>
                    <pic:cNvPr id="0" name="image80.png"/>
                    <pic:cNvPicPr preferRelativeResize="0"/>
                  </pic:nvPicPr>
                  <pic:blipFill>
                    <a:blip r:embed="rId61"/>
                    <a:srcRect b="0" l="0" r="0" t="0"/>
                    <a:stretch>
                      <a:fillRect/>
                    </a:stretch>
                  </pic:blipFill>
                  <pic:spPr>
                    <a:xfrm>
                      <a:off x="0" y="0"/>
                      <a:ext cx="2827020" cy="185928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vertAlign w:val="baseline"/>
          <w:rtl w:val="0"/>
        </w:rPr>
        <w:t xml:space="preserve">The TC2117 is a fixed, high accuracy (typically ±0.5%) CMOS low dropout regulator. Designed specifically for battery operated systems, the TC2117’s CMOS construction eliminates wasted ground current,significantly extending battery life. Total supply current is typically 80A at full load (20 to 60 times lower than in bipolar regulators</w:t>
      </w:r>
      <w:r w:rsidDel="00000000" w:rsidR="00000000" w:rsidRPr="00000000">
        <w:rPr>
          <w:i w:val="1"/>
          <w:vertAlign w:val="baseline"/>
          <w:rtl w:val="0"/>
        </w:rPr>
        <w:t xml:space="preserve">).</w:t>
      </w:r>
      <w:r w:rsidDel="00000000" w:rsidR="00000000" w:rsidRPr="00000000">
        <w:rPr>
          <w:rtl w:val="0"/>
        </w:rPr>
      </w:r>
    </w:p>
    <w:p w:rsidR="00000000" w:rsidDel="00000000" w:rsidP="00000000" w:rsidRDefault="00000000" w:rsidRPr="00000000">
      <w:pPr>
        <w:tabs>
          <w:tab w:val="left" w:pos="3108"/>
        </w:tabs>
        <w:spacing w:after="0" w:before="120" w:line="240" w:lineRule="auto"/>
        <w:contextualSpacing w:val="0"/>
        <w:jc w:val="both"/>
      </w:pPr>
      <w:r w:rsidDel="00000000" w:rsidR="00000000" w:rsidRPr="00000000">
        <w:rPr>
          <w:rFonts w:ascii="Arial" w:cs="Arial" w:eastAsia="Arial" w:hAnsi="Arial"/>
          <w:b w:val="1"/>
          <w:color w:val="444651"/>
          <w:sz w:val="24"/>
          <w:vertAlign w:val="baseline"/>
          <w:rtl w:val="0"/>
        </w:rPr>
        <w:tab/>
      </w:r>
      <w:r w:rsidDel="00000000" w:rsidR="00000000" w:rsidRPr="00000000">
        <w:rPr>
          <w:rtl w:val="0"/>
        </w:rPr>
      </w:r>
    </w:p>
    <w:p w:rsidR="00000000" w:rsidDel="00000000" w:rsidP="00000000" w:rsidRDefault="00000000" w:rsidRPr="00000000">
      <w:pPr>
        <w:tabs>
          <w:tab w:val="left" w:pos="3108"/>
        </w:tabs>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color w:val="444651"/>
          <w:rtl w:val="0"/>
        </w:rPr>
        <w:t xml:space="preserve">Top 2 Transistor:</w:t>
      </w:r>
    </w:p>
    <w:tbl>
      <w:tblPr>
        <w:tblStyle w:val="Table1"/>
        <w:bidi w:val="0"/>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40"/>
        <w:tblGridChange w:id="0">
          <w:tblGrid>
            <w:gridCol w:w="8640"/>
          </w:tblGrid>
        </w:tblGridChange>
      </w:tblGrid>
      <w:tr>
        <w:tc>
          <w:tcPr>
            <w:tcMar>
              <w:top w:w="100.0" w:type="dxa"/>
              <w:left w:w="100.0" w:type="dxa"/>
              <w:bottom w:w="100.0" w:type="dxa"/>
              <w:right w:w="100.0" w:type="dxa"/>
            </w:tcMar>
          </w:tcPr>
          <w:p w:rsidR="00000000" w:rsidDel="00000000" w:rsidP="00000000" w:rsidRDefault="00000000" w:rsidRPr="00000000">
            <w:pPr>
              <w:spacing w:before="120" w:lineRule="auto"/>
              <w:contextualSpacing w:val="0"/>
            </w:pPr>
            <w:r w:rsidDel="00000000" w:rsidR="00000000" w:rsidRPr="00000000">
              <w:rPr>
                <w:rtl w:val="0"/>
              </w:rPr>
            </w:r>
          </w:p>
          <w:p w:rsidR="00000000" w:rsidDel="00000000" w:rsidP="00000000" w:rsidRDefault="00000000" w:rsidRPr="00000000">
            <w:pPr>
              <w:spacing w:before="120" w:lineRule="auto"/>
              <w:contextualSpacing w:val="0"/>
            </w:pPr>
            <w:hyperlink r:id="rId62">
              <w:r w:rsidDel="00000000" w:rsidR="00000000" w:rsidRPr="00000000">
                <w:rPr>
                  <w:rFonts w:ascii="Verdana" w:cs="Verdana" w:eastAsia="Verdana" w:hAnsi="Verdana"/>
                  <w:color w:val="1155cc"/>
                  <w:sz w:val="20"/>
                  <w:highlight w:val="white"/>
                  <w:rtl w:val="0"/>
                </w:rPr>
                <w:t xml:space="preserve">http://www.mouser.com/ProductDetail/International-Rectifier/IRFH7440TRPbF/?qs=sGAEpiMZZMshyDBzk1%2fWi9ZL%252bu09nRqGcGvej6ZVTek%3d</w:t>
              </w:r>
            </w:hyperlink>
          </w:p>
          <w:p w:rsidR="00000000" w:rsidDel="00000000" w:rsidP="00000000" w:rsidRDefault="00000000" w:rsidRPr="00000000">
            <w:pPr>
              <w:spacing w:before="120" w:lineRule="auto"/>
              <w:contextualSpacing w:val="0"/>
            </w:pPr>
            <w:r w:rsidDel="00000000" w:rsidR="00000000" w:rsidRPr="00000000">
              <w:rPr>
                <w:rtl w:val="0"/>
              </w:rPr>
            </w:r>
          </w:p>
          <w:p w:rsidR="00000000" w:rsidDel="00000000" w:rsidP="00000000" w:rsidRDefault="00000000" w:rsidRPr="00000000">
            <w:pPr>
              <w:spacing w:before="120" w:lineRule="auto"/>
              <w:contextualSpacing w:val="0"/>
            </w:pPr>
            <w:r w:rsidDel="00000000" w:rsidR="00000000" w:rsidRPr="00000000">
              <w:drawing>
                <wp:inline distB="114300" distT="114300" distL="114300" distR="114300">
                  <wp:extent cx="5353050" cy="4330700"/>
                  <wp:effectExtent b="0" l="0" r="0" t="0"/>
                  <wp:docPr id="24"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5353050" cy="433070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pPr>
            <w:r w:rsidDel="00000000" w:rsidR="00000000" w:rsidRPr="00000000">
              <w:rPr>
                <w:rtl w:val="0"/>
              </w:rPr>
              <w:t xml:space="preserve">cost $ 0.629 each</w:t>
            </w:r>
          </w:p>
          <w:p w:rsidR="00000000" w:rsidDel="00000000" w:rsidP="00000000" w:rsidRDefault="00000000" w:rsidRPr="00000000">
            <w:pPr>
              <w:spacing w:before="120" w:lineRule="auto"/>
              <w:contextualSpacing w:val="0"/>
            </w:pPr>
            <w:r w:rsidDel="00000000" w:rsidR="00000000" w:rsidRPr="00000000">
              <w:rPr>
                <w:rtl w:val="0"/>
              </w:rPr>
            </w:r>
          </w:p>
          <w:p w:rsidR="00000000" w:rsidDel="00000000" w:rsidP="00000000" w:rsidRDefault="00000000" w:rsidRPr="00000000">
            <w:pPr>
              <w:spacing w:before="120" w:lineRule="auto"/>
              <w:contextualSpacing w:val="0"/>
            </w:pPr>
            <w:hyperlink r:id="rId64">
              <w:r w:rsidDel="00000000" w:rsidR="00000000" w:rsidRPr="00000000">
                <w:rPr>
                  <w:rtl w:val="0"/>
                </w:rPr>
              </w:r>
            </w:hyperlink>
          </w:p>
          <w:p w:rsidR="00000000" w:rsidDel="00000000" w:rsidP="00000000" w:rsidRDefault="00000000" w:rsidRPr="00000000">
            <w:pPr>
              <w:spacing w:before="120" w:lineRule="auto"/>
              <w:contextualSpacing w:val="0"/>
            </w:pPr>
            <w:hyperlink r:id="rId65">
              <w:r w:rsidDel="00000000" w:rsidR="00000000" w:rsidRPr="00000000">
                <w:rPr>
                  <w:rFonts w:ascii="Verdana" w:cs="Verdana" w:eastAsia="Verdana" w:hAnsi="Verdana"/>
                  <w:color w:val="1155cc"/>
                  <w:sz w:val="14"/>
                  <w:highlight w:val="white"/>
                  <w:rtl w:val="0"/>
                </w:rPr>
                <w:t xml:space="preserve">http://www.mouser.com/ProductDetail/Fairchild-Semiconductor/FDMS8350L/?qs=sGAEpiMZZMshyDBzk1%2fWixaibETDa%252baeLZjK6xMS48m4JEJhEzEdvQ%3d%3d</w:t>
              </w:r>
            </w:hyperlink>
          </w:p>
          <w:p w:rsidR="00000000" w:rsidDel="00000000" w:rsidP="00000000" w:rsidRDefault="00000000" w:rsidRPr="00000000">
            <w:pPr>
              <w:spacing w:before="120" w:lineRule="auto"/>
              <w:contextualSpacing w:val="0"/>
            </w:pPr>
            <w:r w:rsidDel="00000000" w:rsidR="00000000" w:rsidRPr="00000000">
              <w:rPr>
                <w:rtl w:val="0"/>
              </w:rPr>
            </w:r>
          </w:p>
          <w:p w:rsidR="00000000" w:rsidDel="00000000" w:rsidP="00000000" w:rsidRDefault="00000000" w:rsidRPr="00000000">
            <w:pPr>
              <w:spacing w:before="120" w:lineRule="auto"/>
              <w:contextualSpacing w:val="0"/>
            </w:pPr>
            <w:r w:rsidDel="00000000" w:rsidR="00000000" w:rsidRPr="00000000">
              <w:drawing>
                <wp:inline distB="114300" distT="114300" distL="114300" distR="114300">
                  <wp:extent cx="5353050" cy="6083300"/>
                  <wp:effectExtent b="0" l="0" r="0" t="0"/>
                  <wp:docPr id="27"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5353050" cy="608330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pPr>
            <w:r w:rsidDel="00000000" w:rsidR="00000000" w:rsidRPr="00000000">
              <w:rPr>
                <w:rtl w:val="0"/>
              </w:rPr>
            </w:r>
          </w:p>
          <w:p w:rsidR="00000000" w:rsidDel="00000000" w:rsidP="00000000" w:rsidRDefault="00000000" w:rsidRPr="00000000">
            <w:pPr>
              <w:spacing w:before="120" w:lineRule="auto"/>
              <w:contextualSpacing w:val="0"/>
            </w:pPr>
            <w:r w:rsidDel="00000000" w:rsidR="00000000" w:rsidRPr="00000000">
              <w:rPr>
                <w:rtl w:val="0"/>
              </w:rPr>
            </w:r>
          </w:p>
          <w:p w:rsidR="00000000" w:rsidDel="00000000" w:rsidP="00000000" w:rsidRDefault="00000000" w:rsidRPr="00000000">
            <w:pPr>
              <w:spacing w:before="120" w:lineRule="auto"/>
              <w:contextualSpacing w:val="0"/>
            </w:pPr>
            <w:hyperlink r:id="rId67">
              <w:r w:rsidDel="00000000" w:rsidR="00000000" w:rsidRPr="00000000">
                <w:rPr>
                  <w:rtl w:val="0"/>
                </w:rPr>
              </w:r>
            </w:hyperlink>
          </w:p>
          <w:p w:rsidR="00000000" w:rsidDel="00000000" w:rsidP="00000000" w:rsidRDefault="00000000" w:rsidRPr="00000000">
            <w:pPr>
              <w:spacing w:before="120" w:lineRule="auto"/>
              <w:contextualSpacing w:val="0"/>
            </w:pPr>
            <w:hyperlink r:id="rId68">
              <w:r w:rsidDel="00000000" w:rsidR="00000000" w:rsidRPr="00000000">
                <w:rPr>
                  <w:rFonts w:ascii="Verdana" w:cs="Verdana" w:eastAsia="Verdana" w:hAnsi="Verdana"/>
                  <w:color w:val="1155cc"/>
                  <w:sz w:val="14"/>
                  <w:highlight w:val="white"/>
                  <w:rtl w:val="0"/>
                </w:rPr>
                <w:t xml:space="preserve">http://www.mouser.com/ProductDetail/STMicroelectronics/STL260N3LLH6/?qs=sGAEpiMZZMshyDBzk1%2fWi0dsXOGve85xKY7IcZD8qaVWq%2fYNXVF98w%3d%3d</w:t>
              </w:r>
            </w:hyperlink>
          </w:p>
          <w:p w:rsidR="00000000" w:rsidDel="00000000" w:rsidP="00000000" w:rsidRDefault="00000000" w:rsidRPr="00000000">
            <w:pPr>
              <w:spacing w:before="120" w:lineRule="auto"/>
              <w:contextualSpacing w:val="0"/>
            </w:pPr>
            <w:hyperlink r:id="rId69">
              <w:r w:rsidDel="00000000" w:rsidR="00000000" w:rsidRPr="00000000">
                <w:rPr>
                  <w:rtl w:val="0"/>
                </w:rPr>
              </w:r>
            </w:hyperlink>
          </w:p>
        </w:tc>
      </w:tr>
    </w:tbl>
    <w:p w:rsidR="00000000" w:rsidDel="00000000" w:rsidP="00000000" w:rsidRDefault="00000000" w:rsidRPr="00000000">
      <w:pPr>
        <w:spacing w:after="0" w:before="120" w:line="240" w:lineRule="auto"/>
        <w:contextualSpacing w:val="0"/>
        <w:jc w:val="both"/>
      </w:pPr>
      <w:hyperlink r:id="rId70">
        <w:r w:rsidDel="00000000" w:rsidR="00000000" w:rsidRPr="00000000">
          <w:rPr>
            <w:rFonts w:ascii="Arial" w:cs="Arial" w:eastAsia="Arial" w:hAnsi="Arial"/>
            <w:color w:val="1155cc"/>
            <w:u w:val="single"/>
            <w:rtl w:val="0"/>
          </w:rPr>
          <w:t xml:space="preserve">http://cache.freescale.com/files/microcontrollers/doc/ref_manual/DRM078.pdf</w:t>
        </w:r>
      </w:hyperlink>
      <w:r w:rsidDel="00000000" w:rsidR="00000000" w:rsidRPr="00000000">
        <w:rPr>
          <w:rtl w:val="0"/>
        </w:rPr>
      </w:r>
    </w:p>
    <w:p w:rsidR="00000000" w:rsidDel="00000000" w:rsidP="00000000" w:rsidRDefault="00000000" w:rsidRPr="00000000">
      <w:pPr>
        <w:spacing w:after="0" w:before="120" w:line="240" w:lineRule="auto"/>
        <w:contextualSpacing w:val="0"/>
        <w:jc w:val="both"/>
      </w:pPr>
      <w:hyperlink r:id="rId71">
        <w:r w:rsidDel="00000000" w:rsidR="00000000" w:rsidRPr="00000000">
          <w:rPr>
            <w:rFonts w:ascii="Arial" w:cs="Arial" w:eastAsia="Arial" w:hAnsi="Arial"/>
            <w:color w:val="1155cc"/>
            <w:u w:val="single"/>
            <w:rtl w:val="0"/>
          </w:rPr>
          <w:t xml:space="preserve">https://www.youtube.com/watch?v=8xvT4A7fWNA</w:t>
        </w:r>
      </w:hyperlink>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444651"/>
          <w:sz w:val="36"/>
          <w:rtl w:val="0"/>
        </w:rPr>
        <w:t xml:space="preserve">Gate Driver:</w:t>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252525"/>
          <w:sz w:val="22"/>
          <w:highlight w:val="white"/>
          <w:rtl w:val="0"/>
        </w:rPr>
        <w:t xml:space="preserve">A gate driver is a </w:t>
      </w:r>
      <w:hyperlink r:id="rId72">
        <w:r w:rsidDel="00000000" w:rsidR="00000000" w:rsidRPr="00000000">
          <w:rPr>
            <w:rFonts w:ascii="Arial" w:cs="Arial" w:eastAsia="Arial" w:hAnsi="Arial"/>
            <w:b w:val="1"/>
            <w:color w:val="0b0080"/>
            <w:sz w:val="22"/>
            <w:highlight w:val="white"/>
            <w:rtl w:val="0"/>
          </w:rPr>
          <w:t xml:space="preserve">power amplifier</w:t>
        </w:r>
      </w:hyperlink>
      <w:r w:rsidDel="00000000" w:rsidR="00000000" w:rsidRPr="00000000">
        <w:rPr>
          <w:rFonts w:ascii="Arial" w:cs="Arial" w:eastAsia="Arial" w:hAnsi="Arial"/>
          <w:b w:val="1"/>
          <w:color w:val="252525"/>
          <w:sz w:val="22"/>
          <w:highlight w:val="white"/>
          <w:rtl w:val="0"/>
        </w:rPr>
        <w:t xml:space="preserve"> that accepts a low-power input from a controller </w:t>
      </w:r>
      <w:hyperlink r:id="rId73">
        <w:r w:rsidDel="00000000" w:rsidR="00000000" w:rsidRPr="00000000">
          <w:rPr>
            <w:rFonts w:ascii="Arial" w:cs="Arial" w:eastAsia="Arial" w:hAnsi="Arial"/>
            <w:b w:val="1"/>
            <w:color w:val="0b0080"/>
            <w:sz w:val="22"/>
            <w:highlight w:val="white"/>
            <w:rtl w:val="0"/>
          </w:rPr>
          <w:t xml:space="preserve">IC</w:t>
        </w:r>
      </w:hyperlink>
      <w:r w:rsidDel="00000000" w:rsidR="00000000" w:rsidRPr="00000000">
        <w:rPr>
          <w:rFonts w:ascii="Arial" w:cs="Arial" w:eastAsia="Arial" w:hAnsi="Arial"/>
          <w:b w:val="1"/>
          <w:color w:val="252525"/>
          <w:sz w:val="22"/>
          <w:highlight w:val="white"/>
          <w:rtl w:val="0"/>
        </w:rPr>
        <w:t xml:space="preserve"> and produces a high-current drive input for the gate of a high-power transistor such as an </w:t>
      </w:r>
      <w:hyperlink r:id="rId74">
        <w:r w:rsidDel="00000000" w:rsidR="00000000" w:rsidRPr="00000000">
          <w:rPr>
            <w:rFonts w:ascii="Arial" w:cs="Arial" w:eastAsia="Arial" w:hAnsi="Arial"/>
            <w:b w:val="1"/>
            <w:color w:val="0b0080"/>
            <w:sz w:val="22"/>
            <w:highlight w:val="white"/>
            <w:rtl w:val="0"/>
          </w:rPr>
          <w:t xml:space="preserve">IGBT</w:t>
        </w:r>
      </w:hyperlink>
      <w:r w:rsidDel="00000000" w:rsidR="00000000" w:rsidRPr="00000000">
        <w:rPr>
          <w:rFonts w:ascii="Arial" w:cs="Arial" w:eastAsia="Arial" w:hAnsi="Arial"/>
          <w:b w:val="1"/>
          <w:color w:val="252525"/>
          <w:sz w:val="22"/>
          <w:highlight w:val="white"/>
          <w:rtl w:val="0"/>
        </w:rPr>
        <w:t xml:space="preserve"> or </w:t>
      </w:r>
      <w:hyperlink r:id="rId75">
        <w:r w:rsidDel="00000000" w:rsidR="00000000" w:rsidRPr="00000000">
          <w:rPr>
            <w:rFonts w:ascii="Arial" w:cs="Arial" w:eastAsia="Arial" w:hAnsi="Arial"/>
            <w:b w:val="1"/>
            <w:color w:val="0b0080"/>
            <w:sz w:val="22"/>
            <w:highlight w:val="white"/>
            <w:rtl w:val="0"/>
          </w:rPr>
          <w:t xml:space="preserve">power MOSFET</w:t>
        </w:r>
      </w:hyperlink>
      <w:r w:rsidDel="00000000" w:rsidR="00000000" w:rsidRPr="00000000">
        <w:rPr>
          <w:rFonts w:ascii="Arial" w:cs="Arial" w:eastAsia="Arial" w:hAnsi="Arial"/>
          <w:b w:val="1"/>
          <w:color w:val="252525"/>
          <w:sz w:val="22"/>
          <w:highlight w:val="white"/>
          <w:rtl w:val="0"/>
        </w:rPr>
        <w:t xml:space="preserve">. Gate drivers can be provided either on-chip or as a discrete module. In essence, a gate driver consists of a </w:t>
      </w:r>
      <w:hyperlink r:id="rId76">
        <w:r w:rsidDel="00000000" w:rsidR="00000000" w:rsidRPr="00000000">
          <w:rPr>
            <w:rFonts w:ascii="Arial" w:cs="Arial" w:eastAsia="Arial" w:hAnsi="Arial"/>
            <w:b w:val="1"/>
            <w:color w:val="0b0080"/>
            <w:sz w:val="22"/>
            <w:highlight w:val="white"/>
            <w:rtl w:val="0"/>
          </w:rPr>
          <w:t xml:space="preserve">level shifter</w:t>
        </w:r>
      </w:hyperlink>
      <w:r w:rsidDel="00000000" w:rsidR="00000000" w:rsidRPr="00000000">
        <w:rPr>
          <w:rFonts w:ascii="Arial" w:cs="Arial" w:eastAsia="Arial" w:hAnsi="Arial"/>
          <w:b w:val="1"/>
          <w:color w:val="252525"/>
          <w:sz w:val="22"/>
          <w:highlight w:val="white"/>
          <w:rtl w:val="0"/>
        </w:rPr>
        <w:t xml:space="preserve"> in combination with an </w:t>
      </w:r>
      <w:hyperlink r:id="rId77">
        <w:r w:rsidDel="00000000" w:rsidR="00000000" w:rsidRPr="00000000">
          <w:rPr>
            <w:rFonts w:ascii="Arial" w:cs="Arial" w:eastAsia="Arial" w:hAnsi="Arial"/>
            <w:b w:val="1"/>
            <w:color w:val="0b0080"/>
            <w:sz w:val="22"/>
            <w:highlight w:val="white"/>
            <w:rtl w:val="0"/>
          </w:rPr>
          <w:t xml:space="preserve">amplifier</w:t>
        </w:r>
      </w:hyperlink>
      <w:r w:rsidDel="00000000" w:rsidR="00000000" w:rsidRPr="00000000">
        <w:rPr>
          <w:rFonts w:ascii="Arial" w:cs="Arial" w:eastAsia="Arial" w:hAnsi="Arial"/>
          <w:b w:val="1"/>
          <w:color w:val="252525"/>
          <w:sz w:val="22"/>
          <w:highlight w:val="white"/>
          <w:rtl w:val="0"/>
        </w:rPr>
        <w:t xml:space="preserve">.</w:t>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252525"/>
          <w:sz w:val="22"/>
          <w:highlight w:val="white"/>
          <w:rtl w:val="0"/>
        </w:rPr>
        <w:t xml:space="preserve">Top 2:</w:t>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252525"/>
          <w:sz w:val="22"/>
          <w:highlight w:val="white"/>
          <w:rtl w:val="0"/>
        </w:rPr>
        <w:t xml:space="preserve">Gate Drive 1: DRV8302  : cost $4.59</w:t>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color w:val="252525"/>
          <w:sz w:val="22"/>
          <w:highlight w:val="white"/>
          <w:rtl w:val="0"/>
        </w:rPr>
        <w:t xml:space="preserve">http://www.ti.com/lit/ds/symlink/drv8302.pdf</w:t>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114300" distT="114300" distL="114300" distR="114300">
            <wp:extent cx="4167188" cy="4651912"/>
            <wp:effectExtent b="0" l="0" r="0" t="0"/>
            <wp:docPr id="29"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4167188" cy="465191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252525"/>
          <w:sz w:val="22"/>
          <w:highlight w:val="white"/>
          <w:rtl w:val="0"/>
        </w:rPr>
        <w:t xml:space="preserve">Gate Drive 2: DRV 8301 : cost $ 4.18</w:t>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color w:val="252525"/>
          <w:sz w:val="22"/>
          <w:highlight w:val="white"/>
          <w:rtl w:val="0"/>
        </w:rPr>
        <w:t xml:space="preserve">http://www.ti.com/lit/ds/symlink/drv8301.pdf</w:t>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114300" distT="114300" distL="114300" distR="114300">
            <wp:extent cx="5486400" cy="7124700"/>
            <wp:effectExtent b="0" l="0" r="0" t="0"/>
            <wp:docPr id="18"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5486400" cy="71247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252525"/>
          <w:sz w:val="22"/>
          <w:highlight w:val="white"/>
          <w:rtl w:val="0"/>
        </w:rPr>
        <w:t xml:space="preserve">Gate Drive 3: cost $2.79</w:t>
      </w:r>
    </w:p>
    <w:p w:rsidR="00000000" w:rsidDel="00000000" w:rsidP="00000000" w:rsidRDefault="00000000" w:rsidRPr="00000000">
      <w:pPr>
        <w:spacing w:after="0" w:before="120" w:line="240" w:lineRule="auto"/>
        <w:contextualSpacing w:val="0"/>
        <w:jc w:val="both"/>
      </w:pPr>
      <w:hyperlink r:id="rId80">
        <w:r w:rsidDel="00000000" w:rsidR="00000000" w:rsidRPr="00000000">
          <w:rPr>
            <w:rFonts w:ascii="Arial" w:cs="Arial" w:eastAsia="Arial" w:hAnsi="Arial"/>
            <w:color w:val="1155cc"/>
            <w:u w:val="single"/>
            <w:rtl w:val="0"/>
          </w:rPr>
          <w:t xml:space="preserve">http://www.mouser.com/ProductDetail/Freescale-Semiconductor/MC34937APEK/?qs=sGAEpiMZZMttKWgNLnZcJoBJwLh9fVzc</w:t>
        </w:r>
      </w:hyperlink>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114300" distT="114300" distL="114300" distR="114300">
            <wp:extent cx="4662488" cy="4953893"/>
            <wp:effectExtent b="0" l="0" r="0" t="0"/>
            <wp:docPr id="20"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4662488" cy="495389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114300" distT="114300" distL="114300" distR="114300">
            <wp:extent cx="4529138" cy="5472354"/>
            <wp:effectExtent b="0" l="0" r="0" t="0"/>
            <wp:docPr id="31"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4529138" cy="5472354"/>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114300" distT="114300" distL="114300" distR="114300">
            <wp:extent cx="5486400" cy="6692900"/>
            <wp:effectExtent b="0" l="0" r="0" t="0"/>
            <wp:docPr id="23"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486400" cy="6692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444651"/>
          <w:rtl w:val="0"/>
        </w:rPr>
        <w:t xml:space="preserve"> Guy gate: $4</w:t>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hyperlink r:id="rId84">
        <w:r w:rsidDel="00000000" w:rsidR="00000000" w:rsidRPr="00000000">
          <w:rPr>
            <w:rFonts w:ascii="Arial" w:cs="Arial" w:eastAsia="Arial" w:hAnsi="Arial"/>
            <w:color w:val="1155cc"/>
            <w:u w:val="single"/>
            <w:rtl w:val="0"/>
          </w:rPr>
          <w:t xml:space="preserve">http://www.mouser.com/ProductDetail/Texas-Instruments/DRV8302DCAR/?qs=sGAEpiMZZMs0JQbjv5Ir6h9FrTVstRQs</w:t>
        </w:r>
      </w:hyperlink>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114300" distT="114300" distL="114300" distR="114300">
            <wp:extent cx="5486400" cy="4787900"/>
            <wp:effectExtent b="0" l="0" r="0" t="0"/>
            <wp:docPr id="36" name="image78.png"/>
            <a:graphic>
              <a:graphicData uri="http://schemas.openxmlformats.org/drawingml/2006/picture">
                <pic:pic>
                  <pic:nvPicPr>
                    <pic:cNvPr id="0" name="image78.png"/>
                    <pic:cNvPicPr preferRelativeResize="0"/>
                  </pic:nvPicPr>
                  <pic:blipFill>
                    <a:blip r:embed="rId85"/>
                    <a:srcRect b="0" l="0" r="0" t="0"/>
                    <a:stretch>
                      <a:fillRect/>
                    </a:stretch>
                  </pic:blipFill>
                  <pic:spPr>
                    <a:xfrm>
                      <a:off x="0" y="0"/>
                      <a:ext cx="5486400" cy="4787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color w:val="444651"/>
          <w:rtl w:val="0"/>
        </w:rPr>
        <w:t xml:space="preserve">Gate Driver 3: $ 2.83</w:t>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color w:val="444651"/>
          <w:rtl w:val="0"/>
        </w:rPr>
        <w:t xml:space="preserve">http://www.mouser.com/ProductDetail/International-Rectifier/IRS2336DSTRPBF/?qs=sGAEpiMZZMvQcoNRkxSQkuprlmO3q%2f%2f3Us%2fSIT%252bvfkg%3d</w:t>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114300" distT="114300" distL="114300" distR="114300">
            <wp:extent cx="5486400" cy="4394200"/>
            <wp:effectExtent b="0" l="0" r="0" t="0"/>
            <wp:docPr id="9"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5486400" cy="4394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color w:val="0000ff"/>
          <w:rtl w:val="0"/>
        </w:rPr>
        <w:t xml:space="preserve">bluetooth </w:t>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color w:val="444651"/>
          <w:rtl w:val="0"/>
        </w:rPr>
        <w:t xml:space="preserve">1. </w:t>
      </w:r>
      <w:hyperlink r:id="rId87">
        <w:r w:rsidDel="00000000" w:rsidR="00000000" w:rsidRPr="00000000">
          <w:rPr>
            <w:rFonts w:ascii="Arial" w:cs="Arial" w:eastAsia="Arial" w:hAnsi="Arial"/>
            <w:color w:val="1155cc"/>
            <w:u w:val="single"/>
            <w:rtl w:val="0"/>
          </w:rPr>
          <w:t xml:space="preserve">http://www.mouser.com/ProductDetail/ACKme-Networks/AMS002-S/?qs=%2fha2pyFadug4qOUm2JYZX4JmPMT06ZgS3P%252beFdt1s17LJT%2fK5YdpJw%3d%3d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5486400" cy="2032000"/>
            <wp:effectExtent b="0" l="0" r="0" t="0"/>
            <wp:docPr id="19"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5486400" cy="203200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color w:val="444651"/>
          <w:rtl w:val="0"/>
        </w:rPr>
        <w:t xml:space="preserve">bluetooth</w:t>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color w:val="444651"/>
          <w:rtl w:val="0"/>
        </w:rPr>
        <w:t xml:space="preserve">2. </w:t>
      </w:r>
    </w:p>
    <w:p w:rsidR="00000000" w:rsidDel="00000000" w:rsidP="00000000" w:rsidRDefault="00000000" w:rsidRPr="00000000">
      <w:pPr>
        <w:spacing w:after="0" w:before="120" w:line="240" w:lineRule="auto"/>
        <w:contextualSpacing w:val="0"/>
        <w:jc w:val="both"/>
      </w:pPr>
      <w:hyperlink r:id="rId89">
        <w:r w:rsidDel="00000000" w:rsidR="00000000" w:rsidRPr="00000000">
          <w:rPr>
            <w:rFonts w:ascii="Arial" w:cs="Arial" w:eastAsia="Arial" w:hAnsi="Arial"/>
            <w:color w:val="1155cc"/>
            <w:u w:val="single"/>
            <w:rtl w:val="0"/>
          </w:rPr>
          <w:t xml:space="preserve">http://www.mouser.com/ProductDetail/Microchip-Technology/RN4020-V-RM/?qs=sGAEpiMZZMsF1ODjcwEocHyCFP%2fwHEaf%2fRIhh6nv4Qk%3d</w:t>
        </w:r>
      </w:hyperlink>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drawing>
          <wp:inline distB="114300" distT="114300" distL="114300" distR="114300">
            <wp:extent cx="5486400" cy="2463800"/>
            <wp:effectExtent b="0" l="0" r="0" t="0"/>
            <wp:docPr id="1" name="image07.png"/>
            <a:graphic>
              <a:graphicData uri="http://schemas.openxmlformats.org/drawingml/2006/picture">
                <pic:pic>
                  <pic:nvPicPr>
                    <pic:cNvPr id="0" name="image07.png"/>
                    <pic:cNvPicPr preferRelativeResize="0"/>
                  </pic:nvPicPr>
                  <pic:blipFill>
                    <a:blip r:embed="rId90"/>
                    <a:srcRect b="0" l="0" r="0" t="0"/>
                    <a:stretch>
                      <a:fillRect/>
                    </a:stretch>
                  </pic:blipFill>
                  <pic:spPr>
                    <a:xfrm>
                      <a:off x="0" y="0"/>
                      <a:ext cx="5486400" cy="2463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color w:val="444651"/>
          <w:rtl w:val="0"/>
        </w:rPr>
        <w:t xml:space="preserve">Bluetooth</w:t>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color w:val="444651"/>
          <w:rtl w:val="0"/>
        </w:rPr>
        <w:t xml:space="preserve">3.  </w:t>
      </w:r>
      <w:hyperlink r:id="rId91">
        <w:r w:rsidDel="00000000" w:rsidR="00000000" w:rsidRPr="00000000">
          <w:rPr>
            <w:rFonts w:ascii="Arial" w:cs="Arial" w:eastAsia="Arial" w:hAnsi="Arial"/>
            <w:color w:val="1155cc"/>
            <w:u w:val="single"/>
            <w:rtl w:val="0"/>
          </w:rPr>
          <w:t xml:space="preserve">http://www.mouser.com/ProductDetail/Taiyo-Yuden/EYSFCNZXX/?qs=sGAEpiMZZMvxVoyCXc2K7uYPOm4ZM2m0C%2fZajN42Wr0%3d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5486400" cy="2489200"/>
            <wp:effectExtent b="0" l="0" r="0" t="0"/>
            <wp:docPr id="25" name="image67.png"/>
            <a:graphic>
              <a:graphicData uri="http://schemas.openxmlformats.org/drawingml/2006/picture">
                <pic:pic>
                  <pic:nvPicPr>
                    <pic:cNvPr id="0" name="image67.png"/>
                    <pic:cNvPicPr preferRelativeResize="0"/>
                  </pic:nvPicPr>
                  <pic:blipFill>
                    <a:blip r:embed="rId92"/>
                    <a:srcRect b="0" l="0" r="0" t="0"/>
                    <a:stretch>
                      <a:fillRect/>
                    </a:stretch>
                  </pic:blipFill>
                  <pic:spPr>
                    <a:xfrm>
                      <a:off x="0" y="0"/>
                      <a:ext cx="5486400" cy="24892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b w:val="1"/>
          <w:color w:val="38761d"/>
          <w:sz w:val="28"/>
          <w:rtl w:val="0"/>
        </w:rPr>
        <w:t xml:space="preserve">Hall effect sensor</w:t>
      </w:r>
      <w:r w:rsidDel="00000000" w:rsidR="00000000" w:rsidRPr="00000000">
        <w:rPr>
          <w:rFonts w:ascii="Arial" w:cs="Arial" w:eastAsia="Arial" w:hAnsi="Arial"/>
          <w:b w:val="1"/>
          <w:color w:val="444651"/>
          <w:sz w:val="28"/>
          <w:rtl w:val="0"/>
        </w:rPr>
        <w:t xml:space="preserve">:</w:t>
      </w:r>
      <w:r w:rsidDel="00000000" w:rsidR="00000000" w:rsidRPr="00000000">
        <w:rPr>
          <w:rFonts w:ascii="Arial" w:cs="Arial" w:eastAsia="Arial" w:hAnsi="Arial"/>
          <w:color w:val="444651"/>
          <w:rtl w:val="0"/>
        </w:rPr>
        <w:t xml:space="preserve"> </w:t>
      </w:r>
      <w:r w:rsidDel="00000000" w:rsidR="00000000" w:rsidRPr="00000000">
        <w:rPr>
          <w:rFonts w:ascii="Arial" w:cs="Arial" w:eastAsia="Arial" w:hAnsi="Arial"/>
          <w:color w:val="222222"/>
          <w:highlight w:val="white"/>
          <w:rtl w:val="0"/>
        </w:rPr>
        <w:t xml:space="preserve">A </w:t>
      </w:r>
      <w:r w:rsidDel="00000000" w:rsidR="00000000" w:rsidRPr="00000000">
        <w:rPr>
          <w:rFonts w:ascii="Arial" w:cs="Arial" w:eastAsia="Arial" w:hAnsi="Arial"/>
          <w:b w:val="1"/>
          <w:color w:val="222222"/>
          <w:highlight w:val="white"/>
          <w:rtl w:val="0"/>
        </w:rPr>
        <w:t xml:space="preserve">Hall</w:t>
      </w:r>
      <w:r w:rsidDel="00000000" w:rsidR="00000000" w:rsidRPr="00000000">
        <w:rPr>
          <w:rFonts w:ascii="Arial" w:cs="Arial" w:eastAsia="Arial" w:hAnsi="Arial"/>
          <w:color w:val="222222"/>
          <w:highlight w:val="white"/>
          <w:rtl w:val="0"/>
        </w:rPr>
        <w:t xml:space="preserve"> effect </w:t>
      </w:r>
      <w:r w:rsidDel="00000000" w:rsidR="00000000" w:rsidRPr="00000000">
        <w:rPr>
          <w:rFonts w:ascii="Arial" w:cs="Arial" w:eastAsia="Arial" w:hAnsi="Arial"/>
          <w:b w:val="1"/>
          <w:color w:val="222222"/>
          <w:highlight w:val="white"/>
          <w:rtl w:val="0"/>
        </w:rPr>
        <w:t xml:space="preserve">sensor</w:t>
      </w:r>
      <w:r w:rsidDel="00000000" w:rsidR="00000000" w:rsidRPr="00000000">
        <w:rPr>
          <w:rFonts w:ascii="Arial" w:cs="Arial" w:eastAsia="Arial" w:hAnsi="Arial"/>
          <w:color w:val="222222"/>
          <w:highlight w:val="white"/>
          <w:rtl w:val="0"/>
        </w:rPr>
        <w:t xml:space="preserve"> is a transducer that varies its output voltage in response to a magnetic field.</w:t>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Fonts w:ascii="Arial" w:cs="Arial" w:eastAsia="Arial" w:hAnsi="Arial"/>
          <w:color w:val="222222"/>
          <w:highlight w:val="white"/>
          <w:rtl w:val="0"/>
        </w:rPr>
        <w:t xml:space="preserve">*Power consumption is calculated as supply voltage (3.3v) times current supply  </w:t>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color w:val="222222"/>
          <w:highlight w:val="white"/>
          <w:rtl w:val="0"/>
        </w:rPr>
        <w:t xml:space="preserve">1. P= (3V * 0.001mA) = 3uW, $0.193 (1000)</w:t>
      </w:r>
    </w:p>
    <w:p w:rsidR="00000000" w:rsidDel="00000000" w:rsidP="00000000" w:rsidRDefault="00000000" w:rsidRPr="00000000">
      <w:pPr>
        <w:spacing w:before="120" w:lineRule="auto"/>
        <w:contextualSpacing w:val="0"/>
        <w:jc w:val="both"/>
      </w:pPr>
      <w:hyperlink r:id="rId93">
        <w:r w:rsidDel="00000000" w:rsidR="00000000" w:rsidRPr="00000000">
          <w:rPr>
            <w:rFonts w:ascii="Arial" w:cs="Arial" w:eastAsia="Arial" w:hAnsi="Arial"/>
            <w:color w:val="1155cc"/>
            <w:highlight w:val="white"/>
            <w:u w:val="single"/>
            <w:rtl w:val="0"/>
          </w:rPr>
          <w:t xml:space="preserve">http://www.mouser.com/ProductDetail/Diodes-Incorporated/AH180N-WG-7/?qs=sGAEpiMZZMsn4oxpmZ83zm1PRmazBdnM</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4338638" cy="2423536"/>
            <wp:effectExtent b="0" l="0" r="0" t="0"/>
            <wp:docPr id="28"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4338638" cy="2423536"/>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color w:val="222222"/>
          <w:highlight w:val="white"/>
          <w:rtl w:val="0"/>
        </w:rPr>
        <w:t xml:space="preserve">2. P = 33uW, $0.177 (1000)</w:t>
      </w:r>
    </w:p>
    <w:p w:rsidR="00000000" w:rsidDel="00000000" w:rsidP="00000000" w:rsidRDefault="00000000" w:rsidRPr="00000000">
      <w:pPr>
        <w:spacing w:before="120" w:lineRule="auto"/>
        <w:contextualSpacing w:val="0"/>
        <w:jc w:val="both"/>
      </w:pPr>
      <w:hyperlink r:id="rId95">
        <w:r w:rsidDel="00000000" w:rsidR="00000000" w:rsidRPr="00000000">
          <w:rPr>
            <w:rFonts w:ascii="Arial" w:cs="Arial" w:eastAsia="Arial" w:hAnsi="Arial"/>
            <w:color w:val="1155cc"/>
            <w:highlight w:val="white"/>
            <w:u w:val="single"/>
            <w:rtl w:val="0"/>
          </w:rPr>
          <w:t xml:space="preserve">http://www.mouser.com/ProductDetail/Diodes-Incorporated/AH9248Z3-G1/?qs=sGAEpiMZZMtqO%252bWUGLBzeEjxb7pbAsUuuRyt%2fnN%252bibc%3d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3852863" cy="2173410"/>
            <wp:effectExtent b="0" l="0" r="0" t="0"/>
            <wp:docPr id="22" name="image64.png"/>
            <a:graphic>
              <a:graphicData uri="http://schemas.openxmlformats.org/drawingml/2006/picture">
                <pic:pic>
                  <pic:nvPicPr>
                    <pic:cNvPr id="0" name="image64.png"/>
                    <pic:cNvPicPr preferRelativeResize="0"/>
                  </pic:nvPicPr>
                  <pic:blipFill>
                    <a:blip r:embed="rId96"/>
                    <a:srcRect b="0" l="0" r="0" t="0"/>
                    <a:stretch>
                      <a:fillRect/>
                    </a:stretch>
                  </pic:blipFill>
                  <pic:spPr>
                    <a:xfrm>
                      <a:off x="0" y="0"/>
                      <a:ext cx="3852863" cy="217341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color w:val="222222"/>
          <w:highlight w:val="white"/>
          <w:rtl w:val="0"/>
        </w:rPr>
        <w:t xml:space="preserve">3. P =(3.3V) * (5uA) = 16.5uW, $0.204 (1000)</w:t>
      </w:r>
    </w:p>
    <w:p w:rsidR="00000000" w:rsidDel="00000000" w:rsidP="00000000" w:rsidRDefault="00000000" w:rsidRPr="00000000">
      <w:pPr>
        <w:spacing w:before="120" w:lineRule="auto"/>
        <w:contextualSpacing w:val="0"/>
        <w:jc w:val="both"/>
      </w:pPr>
      <w:hyperlink r:id="rId97">
        <w:r w:rsidDel="00000000" w:rsidR="00000000" w:rsidRPr="00000000">
          <w:rPr>
            <w:rFonts w:ascii="Arial" w:cs="Arial" w:eastAsia="Arial" w:hAnsi="Arial"/>
            <w:color w:val="1155cc"/>
            <w:highlight w:val="white"/>
            <w:u w:val="single"/>
            <w:rtl w:val="0"/>
          </w:rPr>
          <w:t xml:space="preserve">http://www.mouser.com/ProductDetail/ROHM-Semiconductor/BU52056NVX-TR/?qs=sGAEpiMZZMuDoreBxlZoyBK7DaXcS6mC</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4662488" cy="2784541"/>
            <wp:effectExtent b="0" l="0" r="0" t="0"/>
            <wp:docPr id="26" name="image68.png"/>
            <a:graphic>
              <a:graphicData uri="http://schemas.openxmlformats.org/drawingml/2006/picture">
                <pic:pic>
                  <pic:nvPicPr>
                    <pic:cNvPr id="0" name="image68.png"/>
                    <pic:cNvPicPr preferRelativeResize="0"/>
                  </pic:nvPicPr>
                  <pic:blipFill>
                    <a:blip r:embed="rId98"/>
                    <a:srcRect b="0" l="0" r="0" t="0"/>
                    <a:stretch>
                      <a:fillRect/>
                    </a:stretch>
                  </pic:blipFill>
                  <pic:spPr>
                    <a:xfrm>
                      <a:off x="0" y="0"/>
                      <a:ext cx="4662488" cy="2784541"/>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after="0" w:before="120" w:line="24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color w:val="222222"/>
          <w:highlight w:val="white"/>
          <w:rtl w:val="0"/>
        </w:rPr>
        <w:t xml:space="preserve">4. power consumption 10uW, $0.265 (1000)</w:t>
      </w:r>
    </w:p>
    <w:p w:rsidR="00000000" w:rsidDel="00000000" w:rsidP="00000000" w:rsidRDefault="00000000" w:rsidRPr="00000000">
      <w:pPr>
        <w:spacing w:before="120" w:lineRule="auto"/>
        <w:contextualSpacing w:val="0"/>
        <w:jc w:val="both"/>
      </w:pPr>
      <w:hyperlink r:id="rId99">
        <w:r w:rsidDel="00000000" w:rsidR="00000000" w:rsidRPr="00000000">
          <w:rPr>
            <w:rFonts w:ascii="Arial" w:cs="Arial" w:eastAsia="Arial" w:hAnsi="Arial"/>
            <w:color w:val="1155cc"/>
            <w:highlight w:val="white"/>
            <w:u w:val="single"/>
            <w:rtl w:val="0"/>
          </w:rPr>
          <w:t xml:space="preserve">http://www.mouser.com/ProductDetail/Murata-Electronics/MRMS301A/?qs=sGAEpiMZZMu0f%252bT2bkVfus95UmFFOWmU3TR8i%2fLHlYw%3d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4995863" cy="2775479"/>
            <wp:effectExtent b="0" l="0" r="0" t="0"/>
            <wp:docPr id="30" name="image72.png"/>
            <a:graphic>
              <a:graphicData uri="http://schemas.openxmlformats.org/drawingml/2006/picture">
                <pic:pic>
                  <pic:nvPicPr>
                    <pic:cNvPr id="0" name="image72.png"/>
                    <pic:cNvPicPr preferRelativeResize="0"/>
                  </pic:nvPicPr>
                  <pic:blipFill>
                    <a:blip r:embed="rId100"/>
                    <a:srcRect b="0" l="0" r="0" t="0"/>
                    <a:stretch>
                      <a:fillRect/>
                    </a:stretch>
                  </pic:blipFill>
                  <pic:spPr>
                    <a:xfrm>
                      <a:off x="0" y="0"/>
                      <a:ext cx="4995863" cy="2775479"/>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color w:val="222222"/>
          <w:highlight w:val="white"/>
          <w:rtl w:val="0"/>
        </w:rPr>
        <w:t xml:space="preserve">5. P = (3.3V) * (7.2uA) = 2.4uW, $0.24 (1000)</w:t>
      </w:r>
    </w:p>
    <w:p w:rsidR="00000000" w:rsidDel="00000000" w:rsidP="00000000" w:rsidRDefault="00000000" w:rsidRPr="00000000">
      <w:pPr>
        <w:spacing w:before="120" w:lineRule="auto"/>
        <w:contextualSpacing w:val="0"/>
        <w:jc w:val="both"/>
      </w:pPr>
      <w:hyperlink r:id="rId101">
        <w:r w:rsidDel="00000000" w:rsidR="00000000" w:rsidRPr="00000000">
          <w:rPr>
            <w:rFonts w:ascii="Arial" w:cs="Arial" w:eastAsia="Arial" w:hAnsi="Arial"/>
            <w:color w:val="1155cc"/>
            <w:highlight w:val="white"/>
            <w:u w:val="single"/>
            <w:rtl w:val="0"/>
          </w:rPr>
          <w:t xml:space="preserve">http://www.mouser.com/ProductDetail/Diodes-Incorporated/AH1895-FA-7/?qs=sGAEpiMZZMukBJem%252bjLAJ5GLfuNLUU3M</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4358148" cy="2814638"/>
            <wp:effectExtent b="0" l="0" r="0" t="0"/>
            <wp:docPr id="17" name="image59.png"/>
            <a:graphic>
              <a:graphicData uri="http://schemas.openxmlformats.org/drawingml/2006/picture">
                <pic:pic>
                  <pic:nvPicPr>
                    <pic:cNvPr id="0" name="image59.png"/>
                    <pic:cNvPicPr preferRelativeResize="0"/>
                  </pic:nvPicPr>
                  <pic:blipFill>
                    <a:blip r:embed="rId102"/>
                    <a:srcRect b="0" l="0" r="0" t="0"/>
                    <a:stretch>
                      <a:fillRect/>
                    </a:stretch>
                  </pic:blipFill>
                  <pic:spPr>
                    <a:xfrm>
                      <a:off x="0" y="0"/>
                      <a:ext cx="4358148" cy="2814638"/>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ff0000"/>
          <w:sz w:val="28"/>
          <w:highlight w:val="white"/>
          <w:rtl w:val="0"/>
        </w:rPr>
        <w:t xml:space="preserve">Thermistors</w:t>
      </w:r>
      <w:r w:rsidDel="00000000" w:rsidR="00000000" w:rsidRPr="00000000">
        <w:rPr>
          <w:rFonts w:ascii="Arial" w:cs="Arial" w:eastAsia="Arial" w:hAnsi="Arial"/>
          <w:b w:val="1"/>
          <w:color w:val="333333"/>
          <w:sz w:val="28"/>
          <w:highlight w:val="white"/>
          <w:rtl w:val="0"/>
        </w:rPr>
        <w:t xml:space="preserve">: </w:t>
      </w:r>
      <w:r w:rsidDel="00000000" w:rsidR="00000000" w:rsidRPr="00000000">
        <w:rPr>
          <w:rFonts w:ascii="Arial" w:cs="Arial" w:eastAsia="Arial" w:hAnsi="Arial"/>
          <w:b w:val="1"/>
          <w:color w:val="252525"/>
          <w:sz w:val="22"/>
          <w:highlight w:val="white"/>
          <w:rtl w:val="0"/>
        </w:rPr>
        <w:t xml:space="preserve">A thermistor is a type of </w:t>
      </w:r>
      <w:hyperlink r:id="rId103">
        <w:r w:rsidDel="00000000" w:rsidR="00000000" w:rsidRPr="00000000">
          <w:rPr>
            <w:rFonts w:ascii="Arial" w:cs="Arial" w:eastAsia="Arial" w:hAnsi="Arial"/>
            <w:b w:val="1"/>
            <w:color w:val="0b0080"/>
            <w:sz w:val="22"/>
            <w:highlight w:val="white"/>
            <w:rtl w:val="0"/>
          </w:rPr>
          <w:t xml:space="preserve">resistor</w:t>
        </w:r>
      </w:hyperlink>
      <w:r w:rsidDel="00000000" w:rsidR="00000000" w:rsidRPr="00000000">
        <w:rPr>
          <w:rFonts w:ascii="Arial" w:cs="Arial" w:eastAsia="Arial" w:hAnsi="Arial"/>
          <w:b w:val="1"/>
          <w:color w:val="252525"/>
          <w:sz w:val="22"/>
          <w:highlight w:val="white"/>
          <w:rtl w:val="0"/>
        </w:rPr>
        <w:t xml:space="preserve"> whose </w:t>
      </w:r>
      <w:hyperlink r:id="rId104">
        <w:r w:rsidDel="00000000" w:rsidR="00000000" w:rsidRPr="00000000">
          <w:rPr>
            <w:rFonts w:ascii="Arial" w:cs="Arial" w:eastAsia="Arial" w:hAnsi="Arial"/>
            <w:b w:val="1"/>
            <w:color w:val="0b0080"/>
            <w:sz w:val="22"/>
            <w:highlight w:val="white"/>
            <w:rtl w:val="0"/>
          </w:rPr>
          <w:t xml:space="preserve">resistance</w:t>
        </w:r>
      </w:hyperlink>
      <w:r w:rsidDel="00000000" w:rsidR="00000000" w:rsidRPr="00000000">
        <w:rPr>
          <w:rFonts w:ascii="Arial" w:cs="Arial" w:eastAsia="Arial" w:hAnsi="Arial"/>
          <w:b w:val="1"/>
          <w:color w:val="252525"/>
          <w:sz w:val="22"/>
          <w:highlight w:val="white"/>
          <w:rtl w:val="0"/>
        </w:rPr>
        <w:t xml:space="preserve"> varies significantly with </w:t>
      </w:r>
      <w:hyperlink r:id="rId105">
        <w:r w:rsidDel="00000000" w:rsidR="00000000" w:rsidRPr="00000000">
          <w:rPr>
            <w:rFonts w:ascii="Arial" w:cs="Arial" w:eastAsia="Arial" w:hAnsi="Arial"/>
            <w:b w:val="1"/>
            <w:color w:val="0b0080"/>
            <w:sz w:val="22"/>
            <w:highlight w:val="white"/>
            <w:rtl w:val="0"/>
          </w:rPr>
          <w:t xml:space="preserve">temperature</w:t>
        </w:r>
      </w:hyperlink>
      <w:r w:rsidDel="00000000" w:rsidR="00000000" w:rsidRPr="00000000">
        <w:rPr>
          <w:rFonts w:ascii="Arial" w:cs="Arial" w:eastAsia="Arial" w:hAnsi="Arial"/>
          <w:b w:val="1"/>
          <w:color w:val="252525"/>
          <w:sz w:val="22"/>
          <w:highlight w:val="white"/>
          <w:rtl w:val="0"/>
        </w:rPr>
        <w:t xml:space="preserve">, more so than in standard resistors.</w:t>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252525"/>
          <w:sz w:val="22"/>
          <w:highlight w:val="white"/>
          <w:rtl w:val="0"/>
        </w:rPr>
        <w:t xml:space="preserve">We assume the average operating temperature to be 75C </w:t>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252525"/>
          <w:sz w:val="22"/>
          <w:highlight w:val="white"/>
          <w:rtl w:val="0"/>
        </w:rPr>
        <w:t xml:space="preserve">1   4.7k @ 25C,  743 @ 75C,   $0.174 (1000)</w:t>
      </w:r>
    </w:p>
    <w:p w:rsidR="00000000" w:rsidDel="00000000" w:rsidP="00000000" w:rsidRDefault="00000000" w:rsidRPr="00000000">
      <w:pPr>
        <w:spacing w:before="120" w:lineRule="auto"/>
        <w:contextualSpacing w:val="0"/>
        <w:jc w:val="both"/>
      </w:pPr>
      <w:hyperlink r:id="rId106">
        <w:r w:rsidDel="00000000" w:rsidR="00000000" w:rsidRPr="00000000">
          <w:rPr>
            <w:rFonts w:ascii="Arial" w:cs="Arial" w:eastAsia="Arial" w:hAnsi="Arial"/>
            <w:b w:val="1"/>
            <w:color w:val="1155cc"/>
            <w:sz w:val="22"/>
            <w:highlight w:val="white"/>
            <w:u w:val="single"/>
            <w:rtl w:val="0"/>
          </w:rPr>
          <w:t xml:space="preserve">http://www.mouser.com/ProductDetail/Vishay-BC-Components/NTCS0603E3472HHT/?qs=sGAEpiMZZMuBd0%252bwiCVS23WR6Ij350MUO4jgHsYM5Ag%3d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4567238" cy="2817380"/>
            <wp:effectExtent b="0" l="0" r="0" t="0"/>
            <wp:docPr id="32" name="image74.png"/>
            <a:graphic>
              <a:graphicData uri="http://schemas.openxmlformats.org/drawingml/2006/picture">
                <pic:pic>
                  <pic:nvPicPr>
                    <pic:cNvPr id="0" name="image74.png"/>
                    <pic:cNvPicPr preferRelativeResize="0"/>
                  </pic:nvPicPr>
                  <pic:blipFill>
                    <a:blip r:embed="rId107"/>
                    <a:srcRect b="0" l="0" r="0" t="0"/>
                    <a:stretch>
                      <a:fillRect/>
                    </a:stretch>
                  </pic:blipFill>
                  <pic:spPr>
                    <a:xfrm>
                      <a:off x="0" y="0"/>
                      <a:ext cx="4567238" cy="2817380"/>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2.  10K @ 25C,  1.93 @ 75C, $0.136 (1000)</w:t>
      </w:r>
    </w:p>
    <w:p w:rsidR="00000000" w:rsidDel="00000000" w:rsidP="00000000" w:rsidRDefault="00000000" w:rsidRPr="00000000">
      <w:pPr>
        <w:spacing w:before="120" w:lineRule="auto"/>
        <w:contextualSpacing w:val="0"/>
        <w:jc w:val="both"/>
      </w:pPr>
      <w:hyperlink r:id="rId108">
        <w:r w:rsidDel="00000000" w:rsidR="00000000" w:rsidRPr="00000000">
          <w:rPr>
            <w:rFonts w:ascii="Arial" w:cs="Arial" w:eastAsia="Arial" w:hAnsi="Arial"/>
            <w:b w:val="1"/>
            <w:color w:val="1155cc"/>
            <w:highlight w:val="white"/>
            <w:u w:val="single"/>
            <w:rtl w:val="0"/>
          </w:rPr>
          <w:t xml:space="preserve">http://www.mouser.com/ProductDetail/Vishay-BC-Components/NTCS0603E3103JLT/?qs=sGAEpiMZZMuBd0%252bwiCVS20cdM95KJted61%252bW5Ck5%2flw%3d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4824413" cy="3350286"/>
            <wp:effectExtent b="0" l="0" r="0" t="0"/>
            <wp:docPr id="8" name="image50.png"/>
            <a:graphic>
              <a:graphicData uri="http://schemas.openxmlformats.org/drawingml/2006/picture">
                <pic:pic>
                  <pic:nvPicPr>
                    <pic:cNvPr id="0" name="image50.png"/>
                    <pic:cNvPicPr preferRelativeResize="0"/>
                  </pic:nvPicPr>
                  <pic:blipFill>
                    <a:blip r:embed="rId109"/>
                    <a:srcRect b="0" l="0" r="0" t="0"/>
                    <a:stretch>
                      <a:fillRect/>
                    </a:stretch>
                  </pic:blipFill>
                  <pic:spPr>
                    <a:xfrm>
                      <a:off x="0" y="0"/>
                      <a:ext cx="4824413" cy="3350286"/>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3. 15K @ 25C, 2663.2 @ 75C, $ 0.135 (1000)</w:t>
      </w:r>
    </w:p>
    <w:p w:rsidR="00000000" w:rsidDel="00000000" w:rsidP="00000000" w:rsidRDefault="00000000" w:rsidRPr="00000000">
      <w:pPr>
        <w:spacing w:before="120" w:lineRule="auto"/>
        <w:contextualSpacing w:val="0"/>
        <w:jc w:val="both"/>
      </w:pPr>
      <w:hyperlink r:id="rId110">
        <w:r w:rsidDel="00000000" w:rsidR="00000000" w:rsidRPr="00000000">
          <w:rPr>
            <w:rFonts w:ascii="Arial" w:cs="Arial" w:eastAsia="Arial" w:hAnsi="Arial"/>
            <w:b w:val="1"/>
            <w:color w:val="1155cc"/>
            <w:highlight w:val="white"/>
            <w:u w:val="single"/>
            <w:rtl w:val="0"/>
          </w:rPr>
          <w:t xml:space="preserve">http://www.mouser.com/ProductDetail/Vishay-BC-Components/NTCS0603E3153JMT/?qs=sGAEpiMZZMuBd0%252bwiCVS23WR6Ij350MUdyC%252bm84Ah4w%3d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4367213" cy="2496793"/>
            <wp:effectExtent b="0" l="0" r="0" t="0"/>
            <wp:docPr id="37" name="image79.png"/>
            <a:graphic>
              <a:graphicData uri="http://schemas.openxmlformats.org/drawingml/2006/picture">
                <pic:pic>
                  <pic:nvPicPr>
                    <pic:cNvPr id="0" name="image79.png"/>
                    <pic:cNvPicPr preferRelativeResize="0"/>
                  </pic:nvPicPr>
                  <pic:blipFill>
                    <a:blip r:embed="rId111"/>
                    <a:srcRect b="0" l="0" r="0" t="0"/>
                    <a:stretch>
                      <a:fillRect/>
                    </a:stretch>
                  </pic:blipFill>
                  <pic:spPr>
                    <a:xfrm>
                      <a:off x="0" y="0"/>
                      <a:ext cx="4367213" cy="2496793"/>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4. </w:t>
      </w:r>
      <w:hyperlink r:id="rId112">
        <w:r w:rsidDel="00000000" w:rsidR="00000000" w:rsidRPr="00000000">
          <w:rPr>
            <w:rFonts w:ascii="Arial" w:cs="Arial" w:eastAsia="Arial" w:hAnsi="Arial"/>
            <w:b w:val="1"/>
            <w:color w:val="1155cc"/>
            <w:highlight w:val="white"/>
            <w:u w:val="single"/>
            <w:rtl w:val="0"/>
          </w:rPr>
          <w:t xml:space="preserve">http://www.mouser.com/ProductDetail/Vishay-BC-Components/NTCS0402E3103JLT/?qs=sGAEpiMZZMuBd0%252bwiCVS23WR6Ij350MUz18SH99m8J4%3d</w:t>
        </w:r>
      </w:hyperlink>
      <w:r w:rsidDel="00000000" w:rsidR="00000000" w:rsidRPr="00000000">
        <w:rPr>
          <w:rFonts w:ascii="Arial" w:cs="Arial" w:eastAsia="Arial" w:hAnsi="Arial"/>
          <w:b w:val="1"/>
          <w:color w:val="333333"/>
          <w:highlight w:val="white"/>
          <w:rtl w:val="0"/>
        </w:rPr>
        <w:t xml:space="preserve"> </w:t>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5. </w:t>
      </w:r>
      <w:hyperlink r:id="rId113">
        <w:r w:rsidDel="00000000" w:rsidR="00000000" w:rsidRPr="00000000">
          <w:rPr>
            <w:rFonts w:ascii="Arial" w:cs="Arial" w:eastAsia="Arial" w:hAnsi="Arial"/>
            <w:b w:val="1"/>
            <w:color w:val="1155cc"/>
            <w:highlight w:val="white"/>
            <w:u w:val="single"/>
            <w:rtl w:val="0"/>
          </w:rPr>
          <w:t xml:space="preserve">http://www.mouser.com/ProductDetail/AVX/NB12P00104JBB/?qs=sGAEpiMZZMuBd0%252bwiCVS23ixOKDDAupTIYfXniuuZOg%3d</w:t>
        </w:r>
      </w:hyperlink>
      <w:r w:rsidDel="00000000" w:rsidR="00000000" w:rsidRPr="00000000">
        <w:rPr>
          <w:rFonts w:ascii="Arial" w:cs="Arial" w:eastAsia="Arial" w:hAnsi="Arial"/>
          <w:b w:val="1"/>
          <w:color w:val="333333"/>
          <w:highlight w:val="white"/>
          <w:rtl w:val="0"/>
        </w:rPr>
        <w:t xml:space="preserve"> </w:t>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ff0000"/>
          <w:sz w:val="36"/>
          <w:highlight w:val="white"/>
          <w:rtl w:val="0"/>
        </w:rPr>
        <w:t xml:space="preserve">Current Resistors</w:t>
      </w:r>
    </w:p>
    <w:p w:rsidR="00000000" w:rsidDel="00000000" w:rsidP="00000000" w:rsidRDefault="00000000" w:rsidRPr="00000000">
      <w:pPr>
        <w:spacing w:before="120" w:lineRule="auto"/>
        <w:contextualSpacing w:val="0"/>
        <w:jc w:val="both"/>
      </w:pPr>
      <w:hyperlink r:id="rId114">
        <w:r w:rsidDel="00000000" w:rsidR="00000000" w:rsidRPr="00000000">
          <w:rPr>
            <w:rFonts w:ascii="Arial" w:cs="Arial" w:eastAsia="Arial" w:hAnsi="Arial"/>
            <w:b w:val="1"/>
            <w:color w:val="1155cc"/>
            <w:highlight w:val="white"/>
            <w:u w:val="single"/>
            <w:rtl w:val="0"/>
          </w:rPr>
          <w:t xml:space="preserve">http://www.mouser.com/ProductDetail/Ohmite/FCSL90R001JER/?qs=sGAEpiMZZMtlleCFQhR%2fzazo7zkTM5%252b8waxRSzopCYI%3d</w:t>
        </w:r>
      </w:hyperlink>
      <w:r w:rsidDel="00000000" w:rsidR="00000000" w:rsidRPr="00000000">
        <w:rPr>
          <w:rFonts w:ascii="Arial" w:cs="Arial" w:eastAsia="Arial" w:hAnsi="Arial"/>
          <w:b w:val="1"/>
          <w:color w:val="333333"/>
          <w:highlight w:val="white"/>
          <w:rtl w:val="0"/>
        </w:rPr>
        <w:t xml:space="preserve"> </w:t>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cost: $0.20</w:t>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R = 4m ohms</w:t>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Power Rate: 2W</w:t>
      </w:r>
    </w:p>
    <w:p w:rsidR="00000000" w:rsidDel="00000000" w:rsidP="00000000" w:rsidRDefault="00000000" w:rsidRPr="00000000">
      <w:pPr>
        <w:spacing w:before="120" w:lineRule="auto"/>
        <w:contextualSpacing w:val="0"/>
        <w:jc w:val="both"/>
      </w:pPr>
      <w:hyperlink r:id="rId115">
        <w:r w:rsidDel="00000000" w:rsidR="00000000" w:rsidRPr="00000000">
          <w:rPr>
            <w:rFonts w:ascii="Arial" w:cs="Arial" w:eastAsia="Arial" w:hAnsi="Arial"/>
            <w:b w:val="1"/>
            <w:color w:val="1155cc"/>
            <w:highlight w:val="white"/>
            <w:u w:val="single"/>
            <w:rtl w:val="0"/>
          </w:rPr>
          <w:t xml:space="preserve">http://www.mouser.com/ProductDetail/Bourns/CRE2512-FZ-R004E-2/?qs=sGAEpiMZZMukHu%252bjC5l7YdPw%252bq7Sy9UM47RQ76azUnM%3d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Cost : $0.205</w:t>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R = 1m ohms</w:t>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Power Rate: 3W</w:t>
      </w:r>
    </w:p>
    <w:p w:rsidR="00000000" w:rsidDel="00000000" w:rsidP="00000000" w:rsidRDefault="00000000" w:rsidRPr="00000000">
      <w:pPr>
        <w:spacing w:before="120" w:lineRule="auto"/>
        <w:contextualSpacing w:val="0"/>
        <w:jc w:val="both"/>
      </w:pPr>
      <w:hyperlink r:id="rId116">
        <w:r w:rsidDel="00000000" w:rsidR="00000000" w:rsidRPr="00000000">
          <w:rPr>
            <w:rFonts w:ascii="Arial" w:cs="Arial" w:eastAsia="Arial" w:hAnsi="Arial"/>
            <w:b w:val="1"/>
            <w:color w:val="1155cc"/>
            <w:highlight w:val="white"/>
            <w:u w:val="single"/>
            <w:rtl w:val="0"/>
          </w:rPr>
          <w:t xml:space="preserve">http://www.mouser.com/ProductDetail/Bourns/CRE2512-FZ-R001E-3/?qs=sGAEpiMZZMukHu%252bjC5l7YdPw%252bq7Sy9UMysd9uExSQys%3d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cc0000"/>
          <w:sz w:val="28"/>
          <w:highlight w:val="white"/>
          <w:rtl w:val="0"/>
        </w:rPr>
        <w:t xml:space="preserve">Resistors (1.93K)</w:t>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For thermistor No.1</w:t>
      </w:r>
    </w:p>
    <w:p w:rsidR="00000000" w:rsidDel="00000000" w:rsidP="00000000" w:rsidRDefault="00000000" w:rsidRPr="00000000">
      <w:pPr>
        <w:numPr>
          <w:ilvl w:val="0"/>
          <w:numId w:val="1"/>
        </w:numPr>
        <w:spacing w:before="120" w:lineRule="auto"/>
        <w:ind w:left="720" w:hanging="360"/>
        <w:contextualSpacing w:val="1"/>
        <w:jc w:val="both"/>
        <w:rPr>
          <w:rFonts w:ascii="Arial" w:cs="Arial" w:eastAsia="Arial" w:hAnsi="Arial"/>
          <w:b w:val="1"/>
          <w:color w:val="333333"/>
          <w:highlight w:val="white"/>
          <w:u w:val="none"/>
        </w:rPr>
      </w:pPr>
      <w:r w:rsidDel="00000000" w:rsidR="00000000" w:rsidRPr="00000000">
        <w:rPr>
          <w:rFonts w:ascii="Arial" w:cs="Arial" w:eastAsia="Arial" w:hAnsi="Arial"/>
          <w:b w:val="1"/>
          <w:color w:val="333333"/>
          <w:highlight w:val="white"/>
          <w:rtl w:val="0"/>
        </w:rPr>
        <w:t xml:space="preserve">$0.017, (1000)</w:t>
      </w:r>
    </w:p>
    <w:p w:rsidR="00000000" w:rsidDel="00000000" w:rsidP="00000000" w:rsidRDefault="00000000" w:rsidRPr="00000000">
      <w:pPr>
        <w:spacing w:before="120" w:lineRule="auto"/>
        <w:contextualSpacing w:val="0"/>
        <w:jc w:val="both"/>
      </w:pPr>
      <w:hyperlink r:id="rId117">
        <w:r w:rsidDel="00000000" w:rsidR="00000000" w:rsidRPr="00000000">
          <w:rPr>
            <w:rFonts w:ascii="Arial" w:cs="Arial" w:eastAsia="Arial" w:hAnsi="Arial"/>
            <w:b w:val="1"/>
            <w:color w:val="1155cc"/>
            <w:highlight w:val="white"/>
            <w:u w:val="single"/>
            <w:rtl w:val="0"/>
          </w:rPr>
          <w:t xml:space="preserve">http://www.mouser.com/ProductDetail/Yageo/MFR-12FTF52-1K93/?qs=sGAEpiMZZMtlubZbdhIBIOunD5kldQozof3fiiIciKE%3d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2. $ 0.011 (5000)</w:t>
      </w:r>
    </w:p>
    <w:p w:rsidR="00000000" w:rsidDel="00000000" w:rsidP="00000000" w:rsidRDefault="00000000" w:rsidRPr="00000000">
      <w:pPr>
        <w:spacing w:before="120" w:lineRule="auto"/>
        <w:contextualSpacing w:val="0"/>
        <w:jc w:val="both"/>
      </w:pPr>
      <w:hyperlink r:id="rId118">
        <w:r w:rsidDel="00000000" w:rsidR="00000000" w:rsidRPr="00000000">
          <w:rPr>
            <w:rFonts w:ascii="Arial" w:cs="Arial" w:eastAsia="Arial" w:hAnsi="Arial"/>
            <w:b w:val="1"/>
            <w:color w:val="1155cc"/>
            <w:highlight w:val="white"/>
            <w:u w:val="single"/>
            <w:rtl w:val="0"/>
          </w:rPr>
          <w:t xml:space="preserve">http://www.mouser.com/ProductDetail/Yageo/RT0603DRE071K93L/?qs=sGAEpiMZZMtlubZbdhIBIKhKtNYK57pi9uWW1M6tNVw%3d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 </w:t>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3.  $ 0.052 (5000)</w:t>
      </w:r>
    </w:p>
    <w:p w:rsidR="00000000" w:rsidDel="00000000" w:rsidP="00000000" w:rsidRDefault="00000000" w:rsidRPr="00000000">
      <w:pPr>
        <w:spacing w:before="120" w:lineRule="auto"/>
        <w:contextualSpacing w:val="0"/>
        <w:jc w:val="both"/>
      </w:pPr>
      <w:hyperlink r:id="rId119">
        <w:r w:rsidDel="00000000" w:rsidR="00000000" w:rsidRPr="00000000">
          <w:rPr>
            <w:rFonts w:ascii="Arial" w:cs="Arial" w:eastAsia="Arial" w:hAnsi="Arial"/>
            <w:b w:val="1"/>
            <w:color w:val="1155cc"/>
            <w:highlight w:val="white"/>
            <w:u w:val="single"/>
            <w:rtl w:val="0"/>
          </w:rPr>
          <w:t xml:space="preserve">http://www.mouser.com/ProductDetail/Yageo/RT0805BRD071K93L/?qs=sGAEpiMZZMtlubZbdhIBIKhKtNYK57pizFF%252bLNScUgI%3d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For thermistor No.2 (1.93K)</w:t>
      </w:r>
      <w:r w:rsidDel="00000000" w:rsidR="00000000" w:rsidRPr="00000000">
        <w:rPr>
          <w:rtl w:val="0"/>
        </w:rPr>
      </w:r>
    </w:p>
    <w:p w:rsidR="00000000" w:rsidDel="00000000" w:rsidP="00000000" w:rsidRDefault="00000000" w:rsidRPr="00000000">
      <w:pPr>
        <w:numPr>
          <w:ilvl w:val="0"/>
          <w:numId w:val="3"/>
        </w:numPr>
        <w:spacing w:before="120" w:lineRule="auto"/>
        <w:ind w:left="720" w:hanging="360"/>
        <w:contextualSpacing w:val="1"/>
        <w:jc w:val="both"/>
        <w:rPr>
          <w:rFonts w:ascii="Arial" w:cs="Arial" w:eastAsia="Arial" w:hAnsi="Arial"/>
          <w:b w:val="1"/>
          <w:color w:val="333333"/>
          <w:highlight w:val="white"/>
          <w:u w:val="none"/>
        </w:rPr>
      </w:pPr>
      <w:r w:rsidDel="00000000" w:rsidR="00000000" w:rsidRPr="00000000">
        <w:rPr>
          <w:rFonts w:ascii="Arial" w:cs="Arial" w:eastAsia="Arial" w:hAnsi="Arial"/>
          <w:b w:val="1"/>
          <w:color w:val="333333"/>
          <w:highlight w:val="white"/>
          <w:rtl w:val="0"/>
        </w:rPr>
        <w:t xml:space="preserve">$0.017 (1000)</w:t>
      </w:r>
    </w:p>
    <w:p w:rsidR="00000000" w:rsidDel="00000000" w:rsidP="00000000" w:rsidRDefault="00000000" w:rsidRPr="00000000">
      <w:pPr>
        <w:spacing w:before="120" w:lineRule="auto"/>
        <w:contextualSpacing w:val="0"/>
        <w:jc w:val="both"/>
      </w:pPr>
      <w:hyperlink r:id="rId120">
        <w:r w:rsidDel="00000000" w:rsidR="00000000" w:rsidRPr="00000000">
          <w:rPr>
            <w:rFonts w:ascii="Arial" w:cs="Arial" w:eastAsia="Arial" w:hAnsi="Arial"/>
            <w:b w:val="1"/>
            <w:color w:val="1155cc"/>
            <w:highlight w:val="white"/>
            <w:u w:val="single"/>
            <w:rtl w:val="0"/>
          </w:rPr>
          <w:t xml:space="preserve">http://www.mouser.com/ProductDetail/Yageo/MFR-12FTF52-1K93/?qs=sGAEpiMZZMtlubZbdhIBIOunD5kldQozof3fiiIciKE%3d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5174166" cy="2900363"/>
            <wp:effectExtent b="0" l="0" r="0" t="0"/>
            <wp:docPr id="11" name="image53.png"/>
            <a:graphic>
              <a:graphicData uri="http://schemas.openxmlformats.org/drawingml/2006/picture">
                <pic:pic>
                  <pic:nvPicPr>
                    <pic:cNvPr id="0" name="image53.png"/>
                    <pic:cNvPicPr preferRelativeResize="0"/>
                  </pic:nvPicPr>
                  <pic:blipFill>
                    <a:blip r:embed="rId121"/>
                    <a:srcRect b="0" l="0" r="0" t="0"/>
                    <a:stretch>
                      <a:fillRect/>
                    </a:stretch>
                  </pic:blipFill>
                  <pic:spPr>
                    <a:xfrm>
                      <a:off x="0" y="0"/>
                      <a:ext cx="5174166" cy="2900363"/>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2.   $0.011 (5000)</w:t>
      </w:r>
    </w:p>
    <w:p w:rsidR="00000000" w:rsidDel="00000000" w:rsidP="00000000" w:rsidRDefault="00000000" w:rsidRPr="00000000">
      <w:pPr>
        <w:spacing w:before="120" w:lineRule="auto"/>
        <w:contextualSpacing w:val="0"/>
        <w:jc w:val="both"/>
      </w:pPr>
      <w:hyperlink r:id="rId122">
        <w:r w:rsidDel="00000000" w:rsidR="00000000" w:rsidRPr="00000000">
          <w:rPr>
            <w:rFonts w:ascii="Arial" w:cs="Arial" w:eastAsia="Arial" w:hAnsi="Arial"/>
            <w:b w:val="1"/>
            <w:color w:val="1155cc"/>
            <w:highlight w:val="white"/>
            <w:u w:val="single"/>
            <w:rtl w:val="0"/>
          </w:rPr>
          <w:t xml:space="preserve">http://www.mouser.com/ProductDetail/Yageo/RT0603DRE071K93L/?qs=sGAEpiMZZMtlubZbdhIBIKhKtNYK57pi9uWW1M6tNVw%3d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drawing>
          <wp:inline distB="114300" distT="114300" distL="114300" distR="114300">
            <wp:extent cx="4233863" cy="2691953"/>
            <wp:effectExtent b="0" l="0" r="0" t="0"/>
            <wp:docPr id="4" name="image46.png"/>
            <a:graphic>
              <a:graphicData uri="http://schemas.openxmlformats.org/drawingml/2006/picture">
                <pic:pic>
                  <pic:nvPicPr>
                    <pic:cNvPr id="0" name="image46.png"/>
                    <pic:cNvPicPr preferRelativeResize="0"/>
                  </pic:nvPicPr>
                  <pic:blipFill>
                    <a:blip r:embed="rId123"/>
                    <a:srcRect b="0" l="0" r="0" t="0"/>
                    <a:stretch>
                      <a:fillRect/>
                    </a:stretch>
                  </pic:blipFill>
                  <pic:spPr>
                    <a:xfrm>
                      <a:off x="0" y="0"/>
                      <a:ext cx="4233863" cy="2691953"/>
                    </a:xfrm>
                    <a:prstGeom prst="rect"/>
                    <a:ln/>
                  </pic:spPr>
                </pic:pic>
              </a:graphicData>
            </a:graphic>
          </wp:inline>
        </w:drawing>
      </w: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For thermistor 3 (2.663k)</w:t>
      </w:r>
    </w:p>
    <w:p w:rsidR="00000000" w:rsidDel="00000000" w:rsidP="00000000" w:rsidRDefault="00000000" w:rsidRPr="00000000">
      <w:pPr>
        <w:numPr>
          <w:ilvl w:val="0"/>
          <w:numId w:val="2"/>
        </w:numPr>
        <w:spacing w:before="120" w:lineRule="auto"/>
        <w:ind w:left="720" w:hanging="360"/>
        <w:contextualSpacing w:val="1"/>
        <w:jc w:val="both"/>
        <w:rPr>
          <w:rFonts w:ascii="Arial" w:cs="Arial" w:eastAsia="Arial" w:hAnsi="Arial"/>
          <w:b w:val="1"/>
          <w:color w:val="333333"/>
          <w:highlight w:val="white"/>
          <w:u w:val="none"/>
        </w:rPr>
      </w:pPr>
      <w:r w:rsidDel="00000000" w:rsidR="00000000" w:rsidRPr="00000000">
        <w:rPr>
          <w:rFonts w:ascii="Arial" w:cs="Arial" w:eastAsia="Arial" w:hAnsi="Arial"/>
          <w:b w:val="1"/>
          <w:color w:val="333333"/>
          <w:highlight w:val="white"/>
          <w:rtl w:val="0"/>
        </w:rPr>
        <w:t xml:space="preserve">$0.03 (3000)</w:t>
      </w:r>
    </w:p>
    <w:p w:rsidR="00000000" w:rsidDel="00000000" w:rsidP="00000000" w:rsidRDefault="00000000" w:rsidRPr="00000000">
      <w:pPr>
        <w:spacing w:before="120" w:lineRule="auto"/>
        <w:contextualSpacing w:val="0"/>
        <w:jc w:val="both"/>
      </w:pPr>
      <w:hyperlink r:id="rId124">
        <w:r w:rsidDel="00000000" w:rsidR="00000000" w:rsidRPr="00000000">
          <w:rPr>
            <w:rFonts w:ascii="Arial" w:cs="Arial" w:eastAsia="Arial" w:hAnsi="Arial"/>
            <w:b w:val="1"/>
            <w:color w:val="1155cc"/>
            <w:highlight w:val="white"/>
            <w:u w:val="single"/>
            <w:rtl w:val="0"/>
          </w:rPr>
          <w:t xml:space="preserve">http://www.mouser.com/ProductDetail/Vishay-Beyschlag/MMA02040C2671FB300/?qs=sGAEpiMZZMtlubZbdhIBIC9ec1oeE8e8nK2dIolzuZU%3d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2. $0.041 (1000)</w:t>
      </w:r>
    </w:p>
    <w:p w:rsidR="00000000" w:rsidDel="00000000" w:rsidP="00000000" w:rsidRDefault="00000000" w:rsidRPr="00000000">
      <w:pPr>
        <w:spacing w:before="120" w:lineRule="auto"/>
        <w:contextualSpacing w:val="0"/>
        <w:jc w:val="both"/>
      </w:pPr>
      <w:hyperlink r:id="rId125">
        <w:r w:rsidDel="00000000" w:rsidR="00000000" w:rsidRPr="00000000">
          <w:rPr>
            <w:rFonts w:ascii="Arial" w:cs="Arial" w:eastAsia="Arial" w:hAnsi="Arial"/>
            <w:b w:val="1"/>
            <w:color w:val="1155cc"/>
            <w:highlight w:val="white"/>
            <w:u w:val="single"/>
            <w:rtl w:val="0"/>
          </w:rPr>
          <w:t xml:space="preserve">http://www.mouser.com/ProductDetail/Vishay-Dale/RN55D2671FRE6/?qs=sGAEpiMZZMtlubZbdhIBIEoyciyih%2fcoNdn0tPZueB8%3d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Fonts w:ascii="Arial" w:cs="Arial" w:eastAsia="Arial" w:hAnsi="Arial"/>
          <w:b w:val="1"/>
          <w:color w:val="333333"/>
          <w:highlight w:val="white"/>
          <w:rtl w:val="0"/>
        </w:rPr>
        <w:t xml:space="preserve">3. $0.01 (1000)</w:t>
      </w:r>
    </w:p>
    <w:p w:rsidR="00000000" w:rsidDel="00000000" w:rsidP="00000000" w:rsidRDefault="00000000" w:rsidRPr="00000000">
      <w:pPr>
        <w:spacing w:before="120" w:lineRule="auto"/>
        <w:contextualSpacing w:val="0"/>
        <w:jc w:val="both"/>
      </w:pPr>
      <w:hyperlink r:id="rId126">
        <w:r w:rsidDel="00000000" w:rsidR="00000000" w:rsidRPr="00000000">
          <w:rPr>
            <w:rFonts w:ascii="Arial" w:cs="Arial" w:eastAsia="Arial" w:hAnsi="Arial"/>
            <w:b w:val="1"/>
            <w:color w:val="1155cc"/>
            <w:highlight w:val="white"/>
            <w:u w:val="single"/>
            <w:rtl w:val="0"/>
          </w:rPr>
          <w:t xml:space="preserve">http://www.mouser.com/ProductDetail/Panasonic/ERJ-8ENF2671V/?qs=sGAEpiMZZMtlubZbdhIBIOIpaOjkYUZGMI7Ap8YWzCA%3d</w:t>
        </w:r>
      </w:hyperlink>
      <w:r w:rsidDel="00000000" w:rsidR="00000000" w:rsidRPr="00000000">
        <w:rPr>
          <w:rtl w:val="0"/>
        </w:rPr>
      </w:r>
    </w:p>
    <w:p w:rsidR="00000000" w:rsidDel="00000000" w:rsidP="00000000" w:rsidRDefault="00000000" w:rsidRPr="00000000">
      <w:pPr>
        <w:spacing w:before="120" w:lineRule="auto"/>
        <w:contextualSpacing w:val="0"/>
        <w:jc w:val="both"/>
      </w:pPr>
      <w:r w:rsidDel="00000000" w:rsidR="00000000" w:rsidRPr="00000000">
        <w:rPr>
          <w:rtl w:val="0"/>
        </w:rPr>
      </w:r>
    </w:p>
    <w:sectPr>
      <w:pgSz w:h="15840" w:w="12240"/>
      <w:pgMar w:bottom="1440" w:top="1440" w:left="1800" w:right="180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Verdan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0" w:before="100" w:line="240" w:lineRule="auto"/>
    </w:pPr>
    <w:rPr>
      <w:rFonts w:ascii="Times New Roman" w:cs="Times New Roman" w:eastAsia="Times New Roman" w:hAnsi="Times New Roman"/>
      <w:b w:val="1"/>
      <w:sz w:val="48"/>
      <w:vertAlign w:val="baseline"/>
    </w:rPr>
  </w:style>
  <w:style w:type="paragraph" w:styleId="Heading2">
    <w:name w:val="heading 2"/>
    <w:basedOn w:val="Normal"/>
    <w:next w:val="Normal"/>
    <w:pPr>
      <w:keepNext w:val="1"/>
      <w:keepLines w:val="1"/>
      <w:spacing w:after="80" w:before="360" w:lineRule="auto"/>
      <w:contextualSpacing w:val="1"/>
    </w:pPr>
    <w:rPr>
      <w:b w:val="1"/>
      <w:sz w:val="36"/>
    </w:rPr>
  </w:style>
  <w:style w:type="paragraph" w:styleId="Heading3">
    <w:name w:val="heading 3"/>
    <w:basedOn w:val="Normal"/>
    <w:next w:val="Normal"/>
    <w:pPr>
      <w:keepNext w:val="1"/>
      <w:keepLines w:val="1"/>
      <w:spacing w:after="80" w:before="280" w:lineRule="auto"/>
      <w:contextualSpacing w:val="1"/>
    </w:pPr>
    <w:rPr>
      <w:b w:val="1"/>
      <w:sz w:val="28"/>
    </w:rPr>
  </w:style>
  <w:style w:type="paragraph" w:styleId="Heading4">
    <w:name w:val="heading 4"/>
    <w:basedOn w:val="Normal"/>
    <w:next w:val="Normal"/>
    <w:pPr>
      <w:keepNext w:val="1"/>
      <w:keepLines w:val="1"/>
      <w:spacing w:after="40" w:before="240" w:lineRule="auto"/>
      <w:contextualSpacing w:val="1"/>
    </w:pPr>
    <w:rPr>
      <w:b w:val="1"/>
      <w:sz w:val="24"/>
    </w:rPr>
  </w:style>
  <w:style w:type="paragraph" w:styleId="Heading5">
    <w:name w:val="heading 5"/>
    <w:basedOn w:val="Normal"/>
    <w:next w:val="Normal"/>
    <w:pPr>
      <w:keepNext w:val="1"/>
      <w:keepLines w:val="1"/>
      <w:spacing w:after="40" w:before="220" w:lineRule="auto"/>
      <w:contextualSpacing w:val="1"/>
    </w:pPr>
    <w:rPr>
      <w:b w:val="1"/>
      <w:sz w:val="22"/>
    </w:rPr>
  </w:style>
  <w:style w:type="paragraph" w:styleId="Heading6">
    <w:name w:val="heading 6"/>
    <w:basedOn w:val="Normal"/>
    <w:next w:val="Normal"/>
    <w:pPr>
      <w:keepNext w:val="1"/>
      <w:keepLines w:val="1"/>
      <w:spacing w:after="40" w:before="200" w:lineRule="auto"/>
      <w:contextualSpacing w:val="1"/>
    </w:pPr>
    <w:rPr>
      <w:b w:val="1"/>
      <w:sz w:val="20"/>
    </w:rPr>
  </w:style>
  <w:style w:type="paragraph" w:styleId="Title">
    <w:name w:val="Title"/>
    <w:basedOn w:val="Normal"/>
    <w:next w:val="Normal"/>
    <w:pPr>
      <w:keepNext w:val="1"/>
      <w:keepLines w:val="1"/>
      <w:spacing w:after="120" w:before="480" w:lineRule="auto"/>
      <w:contextualSpacing w:val="1"/>
    </w:pPr>
    <w:rPr>
      <w:b w:val="1"/>
      <w:sz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39" Type="http://schemas.openxmlformats.org/officeDocument/2006/relationships/hyperlink" Target="http://en.wikipedia.org/wiki/Host_computer" TargetMode="External"/><Relationship Id="rId38" Type="http://schemas.openxmlformats.org/officeDocument/2006/relationships/hyperlink" Target="http://en.wikipedia.org/wiki/Microcontroller" TargetMode="External"/><Relationship Id="rId37" Type="http://schemas.openxmlformats.org/officeDocument/2006/relationships/hyperlink" Target="http://en.wikipedia.org/wiki/Vehicle_bus" TargetMode="External"/><Relationship Id="rId36" Type="http://schemas.openxmlformats.org/officeDocument/2006/relationships/hyperlink" Target="http://converter" TargetMode="External"/><Relationship Id="rId30" Type="http://schemas.openxmlformats.org/officeDocument/2006/relationships/hyperlink" Target="http://converter" TargetMode="External"/><Relationship Id="rId31" Type="http://schemas.openxmlformats.org/officeDocument/2006/relationships/hyperlink" Target="http://converter" TargetMode="External"/><Relationship Id="rId34" Type="http://schemas.openxmlformats.org/officeDocument/2006/relationships/hyperlink" Target="http://converter" TargetMode="External"/><Relationship Id="rId35" Type="http://schemas.openxmlformats.org/officeDocument/2006/relationships/hyperlink" Target="http://converter" TargetMode="External"/><Relationship Id="rId32" Type="http://schemas.openxmlformats.org/officeDocument/2006/relationships/hyperlink" Target="http://converter" TargetMode="External"/><Relationship Id="rId33" Type="http://schemas.openxmlformats.org/officeDocument/2006/relationships/hyperlink" Target="http://converter" TargetMode="External"/><Relationship Id="rId48" Type="http://schemas.openxmlformats.org/officeDocument/2006/relationships/image" Target="media/image63.png"/><Relationship Id="rId47" Type="http://schemas.openxmlformats.org/officeDocument/2006/relationships/hyperlink" Target="http://www.mouser.com/ProductDetail/Texas-Instruments/SN65HVD230QDR/?qs=sGAEpiMZZMutXGli8Ay4kMj2H7jHcXU%2f5b%252bR1pNiiZ4%3d" TargetMode="External"/><Relationship Id="rId49" Type="http://schemas.openxmlformats.org/officeDocument/2006/relationships/hyperlink" Target="http://html.alldatasheet.com/html-pdf/185387/TI/VP232/22/1/VP232.html" TargetMode="External"/><Relationship Id="rId2" Type="http://schemas.openxmlformats.org/officeDocument/2006/relationships/fontTable" Target="fontTable.xml"/><Relationship Id="rId40" Type="http://schemas.openxmlformats.org/officeDocument/2006/relationships/hyperlink" Target="http://en.wikipedia.org/wiki/Message-based_protocol" TargetMode="External"/><Relationship Id="rId1" Type="http://schemas.openxmlformats.org/officeDocument/2006/relationships/settings" Target="settings.xml"/><Relationship Id="rId41" Type="http://schemas.openxmlformats.org/officeDocument/2006/relationships/hyperlink" Target="http://www.mouser.com/ProductDetail/Texas-Instruments/SN65HVD232DR/?qs=sGAEpiMZZMutXGli8Ay4kMj2H7jHcXU%2fEuYCxpc5C3Q%3d" TargetMode="External"/><Relationship Id="rId4" Type="http://schemas.openxmlformats.org/officeDocument/2006/relationships/styles" Target="styles.xml"/><Relationship Id="rId42" Type="http://schemas.openxmlformats.org/officeDocument/2006/relationships/image" Target="media/image52.png"/><Relationship Id="rId3" Type="http://schemas.openxmlformats.org/officeDocument/2006/relationships/numbering" Target="numbering.xml"/><Relationship Id="rId43" Type="http://schemas.openxmlformats.org/officeDocument/2006/relationships/hyperlink" Target="http://html.alldatasheet.com/html-pdf/185387/TI/VP232/22/1/VP232.html" TargetMode="External"/><Relationship Id="rId44" Type="http://schemas.openxmlformats.org/officeDocument/2006/relationships/hyperlink" Target="http://html.alldatasheet.com/html-pdf/185387/TI/VP232/22/1/VP232.html" TargetMode="External"/><Relationship Id="rId45" Type="http://schemas.openxmlformats.org/officeDocument/2006/relationships/hyperlink" Target="http://html.alldatasheet.com/html-pdf/185387/TI/VP232/22/1/VP232.html" TargetMode="External"/><Relationship Id="rId46" Type="http://schemas.openxmlformats.org/officeDocument/2006/relationships/hyperlink" Target="http://html.alldatasheet.com/html-pdf/185387/TI/VP232/22/1/VP232.html" TargetMode="External"/><Relationship Id="rId9" Type="http://schemas.openxmlformats.org/officeDocument/2006/relationships/image" Target="media/image57.png"/><Relationship Id="rId6" Type="http://schemas.openxmlformats.org/officeDocument/2006/relationships/image" Target="media/image54.png"/><Relationship Id="rId5" Type="http://schemas.openxmlformats.org/officeDocument/2006/relationships/hyperlink" Target="http://vedder.se/2015/01/vesc-open-source-esc/" TargetMode="External"/><Relationship Id="rId8" Type="http://schemas.openxmlformats.org/officeDocument/2006/relationships/image" Target="media/image56.jpg"/><Relationship Id="rId7" Type="http://schemas.openxmlformats.org/officeDocument/2006/relationships/image" Target="media/image55.png"/><Relationship Id="rId98" Type="http://schemas.openxmlformats.org/officeDocument/2006/relationships/image" Target="media/image68.png"/><Relationship Id="rId99" Type="http://schemas.openxmlformats.org/officeDocument/2006/relationships/hyperlink" Target="http://www.mouser.com/ProductDetail/Murata-Electronics/MRMS301A/?qs=sGAEpiMZZMu0f%252bT2bkVfus95UmFFOWmU3TR8i%2fLHlYw%3d" TargetMode="External"/><Relationship Id="rId94" Type="http://schemas.openxmlformats.org/officeDocument/2006/relationships/image" Target="media/image70.png"/><Relationship Id="rId95" Type="http://schemas.openxmlformats.org/officeDocument/2006/relationships/hyperlink" Target="http://www.mouser.com/ProductDetail/Diodes-Incorporated/AH9248Z3-G1/?qs=sGAEpiMZZMtqO%252bWUGLBzeEjxb7pbAsUuuRyt%2fnN%252bibc%3d" TargetMode="External"/><Relationship Id="rId96" Type="http://schemas.openxmlformats.org/officeDocument/2006/relationships/image" Target="media/image64.png"/><Relationship Id="rId97" Type="http://schemas.openxmlformats.org/officeDocument/2006/relationships/hyperlink" Target="http://www.mouser.com/ProductDetail/ROHM-Semiconductor/BU52056NVX-TR/?qs=sGAEpiMZZMuDoreBxlZoyBK7DaXcS6mC" TargetMode="External"/><Relationship Id="rId90" Type="http://schemas.openxmlformats.org/officeDocument/2006/relationships/image" Target="media/image07.png"/><Relationship Id="rId91" Type="http://schemas.openxmlformats.org/officeDocument/2006/relationships/hyperlink" Target="http://www.mouser.com/ProductDetail/Taiyo-Yuden/EYSFCNZXX/?qs=sGAEpiMZZMvxVoyCXc2K7uYPOm4ZM2m0C%2fZajN42Wr0%3d" TargetMode="External"/><Relationship Id="rId19" Type="http://schemas.openxmlformats.org/officeDocument/2006/relationships/hyperlink" Target="http://converter" TargetMode="External"/><Relationship Id="rId92" Type="http://schemas.openxmlformats.org/officeDocument/2006/relationships/image" Target="media/image67.png"/><Relationship Id="rId18" Type="http://schemas.openxmlformats.org/officeDocument/2006/relationships/hyperlink" Target="http://converter" TargetMode="External"/><Relationship Id="rId93" Type="http://schemas.openxmlformats.org/officeDocument/2006/relationships/hyperlink" Target="http://www.mouser.com/ProductDetail/Diodes-Incorporated/AH180N-WG-7/?qs=sGAEpiMZZMsn4oxpmZ83zm1PRmazBdnM" TargetMode="External"/><Relationship Id="rId17" Type="http://schemas.openxmlformats.org/officeDocument/2006/relationships/hyperlink" Target="http://converter" TargetMode="External"/><Relationship Id="rId16" Type="http://schemas.openxmlformats.org/officeDocument/2006/relationships/hyperlink" Target="http://converter" TargetMode="External"/><Relationship Id="rId15" Type="http://schemas.openxmlformats.org/officeDocument/2006/relationships/hyperlink" Target="http://supply" TargetMode="External"/><Relationship Id="rId14" Type="http://schemas.openxmlformats.org/officeDocument/2006/relationships/image" Target="media/image47.png"/><Relationship Id="rId12" Type="http://schemas.openxmlformats.org/officeDocument/2006/relationships/image" Target="media/image09.png"/><Relationship Id="rId13" Type="http://schemas.openxmlformats.org/officeDocument/2006/relationships/image" Target="media/image48.png"/><Relationship Id="rId10" Type="http://schemas.openxmlformats.org/officeDocument/2006/relationships/image" Target="media/image58.jpg"/><Relationship Id="rId11" Type="http://schemas.openxmlformats.org/officeDocument/2006/relationships/image" Target="media/image10.png"/><Relationship Id="rId29" Type="http://schemas.openxmlformats.org/officeDocument/2006/relationships/hyperlink" Target="http://converter" TargetMode="External"/><Relationship Id="rId26" Type="http://schemas.openxmlformats.org/officeDocument/2006/relationships/hyperlink" Target="http://converter" TargetMode="External"/><Relationship Id="rId25" Type="http://schemas.openxmlformats.org/officeDocument/2006/relationships/hyperlink" Target="http://converter" TargetMode="External"/><Relationship Id="rId28" Type="http://schemas.openxmlformats.org/officeDocument/2006/relationships/hyperlink" Target="http://converter" TargetMode="External"/><Relationship Id="rId27" Type="http://schemas.openxmlformats.org/officeDocument/2006/relationships/hyperlink" Target="http://converter" TargetMode="External"/><Relationship Id="rId21" Type="http://schemas.openxmlformats.org/officeDocument/2006/relationships/image" Target="media/image49.png"/><Relationship Id="rId22" Type="http://schemas.openxmlformats.org/officeDocument/2006/relationships/hyperlink" Target="http://converter" TargetMode="External"/><Relationship Id="rId23" Type="http://schemas.openxmlformats.org/officeDocument/2006/relationships/hyperlink" Target="http://converter" TargetMode="External"/><Relationship Id="rId24" Type="http://schemas.openxmlformats.org/officeDocument/2006/relationships/hyperlink" Target="http://converter" TargetMode="External"/><Relationship Id="rId20" Type="http://schemas.openxmlformats.org/officeDocument/2006/relationships/hyperlink" Target="http://converter" TargetMode="External"/><Relationship Id="rId71" Type="http://schemas.openxmlformats.org/officeDocument/2006/relationships/hyperlink" Target="https://www.youtube.com/watch?v=8xvT4A7fWNA" TargetMode="External"/><Relationship Id="rId70" Type="http://schemas.openxmlformats.org/officeDocument/2006/relationships/hyperlink" Target="http://cache.freescale.com/files/microcontrollers/doc/ref_manual/DRM078.pdf" TargetMode="External"/><Relationship Id="rId75" Type="http://schemas.openxmlformats.org/officeDocument/2006/relationships/hyperlink" Target="http://en.wikipedia.org/wiki/Power_MOSFET" TargetMode="External"/><Relationship Id="rId74" Type="http://schemas.openxmlformats.org/officeDocument/2006/relationships/hyperlink" Target="http://en.wikipedia.org/wiki/IGBT" TargetMode="External"/><Relationship Id="rId73" Type="http://schemas.openxmlformats.org/officeDocument/2006/relationships/hyperlink" Target="http://en.wikipedia.org/wiki/Integrated_circuit" TargetMode="External"/><Relationship Id="rId72" Type="http://schemas.openxmlformats.org/officeDocument/2006/relationships/hyperlink" Target="http://en.wikipedia.org/wiki/Power_amplifier" TargetMode="External"/><Relationship Id="rId79" Type="http://schemas.openxmlformats.org/officeDocument/2006/relationships/image" Target="media/image60.png"/><Relationship Id="rId78" Type="http://schemas.openxmlformats.org/officeDocument/2006/relationships/image" Target="media/image71.png"/><Relationship Id="rId77" Type="http://schemas.openxmlformats.org/officeDocument/2006/relationships/hyperlink" Target="http://en.wikipedia.org/wiki/Amplifier" TargetMode="External"/><Relationship Id="rId76" Type="http://schemas.openxmlformats.org/officeDocument/2006/relationships/hyperlink" Target="http://en.wikipedia.org/wiki/Comparator#Level_shifter" TargetMode="External"/><Relationship Id="rId109" Type="http://schemas.openxmlformats.org/officeDocument/2006/relationships/image" Target="media/image50.png"/><Relationship Id="rId108" Type="http://schemas.openxmlformats.org/officeDocument/2006/relationships/hyperlink" Target="http://www.mouser.com/ProductDetail/Vishay-BC-Components/NTCS0603E3103JLT/?qs=sGAEpiMZZMuBd0%252bwiCVS20cdM95KJted61%252bW5Ck5%2flw%3d" TargetMode="External"/><Relationship Id="rId105" Type="http://schemas.openxmlformats.org/officeDocument/2006/relationships/hyperlink" Target="http://en.wikipedia.org/wiki/Temperature" TargetMode="External"/><Relationship Id="rId104" Type="http://schemas.openxmlformats.org/officeDocument/2006/relationships/hyperlink" Target="http://en.wikipedia.org/wiki/Electrical_resistance" TargetMode="External"/><Relationship Id="rId107" Type="http://schemas.openxmlformats.org/officeDocument/2006/relationships/image" Target="media/image74.png"/><Relationship Id="rId106" Type="http://schemas.openxmlformats.org/officeDocument/2006/relationships/hyperlink" Target="http://www.mouser.com/ProductDetail/Vishay-BC-Components/NTCS0603E3472HHT/?qs=sGAEpiMZZMuBd0%252bwiCVS23WR6Ij350MUO4jgHsYM5Ag%3d" TargetMode="External"/><Relationship Id="rId101" Type="http://schemas.openxmlformats.org/officeDocument/2006/relationships/hyperlink" Target="http://www.mouser.com/ProductDetail/Diodes-Incorporated/AH1895-FA-7/?qs=sGAEpiMZZMukBJem%252bjLAJ5GLfuNLUU3M" TargetMode="External"/><Relationship Id="rId100" Type="http://schemas.openxmlformats.org/officeDocument/2006/relationships/image" Target="media/image72.png"/><Relationship Id="rId103" Type="http://schemas.openxmlformats.org/officeDocument/2006/relationships/hyperlink" Target="http://en.wikipedia.org/wiki/Resistor" TargetMode="External"/><Relationship Id="rId102" Type="http://schemas.openxmlformats.org/officeDocument/2006/relationships/image" Target="media/image59.png"/><Relationship Id="rId80" Type="http://schemas.openxmlformats.org/officeDocument/2006/relationships/hyperlink" Target="http://www.mouser.com/ProductDetail/Freescale-Semiconductor/MC34937APEK/?qs=sGAEpiMZZMttKWgNLnZcJoBJwLh9fVzc" TargetMode="External"/><Relationship Id="rId82" Type="http://schemas.openxmlformats.org/officeDocument/2006/relationships/image" Target="media/image73.png"/><Relationship Id="rId81" Type="http://schemas.openxmlformats.org/officeDocument/2006/relationships/image" Target="media/image62.png"/><Relationship Id="rId84" Type="http://schemas.openxmlformats.org/officeDocument/2006/relationships/hyperlink" Target="http://www.mouser.com/ProductDetail/Texas-Instruments/DRV8302DCAR/?qs=sGAEpiMZZMs0JQbjv5Ir6h9FrTVstRQs" TargetMode="External"/><Relationship Id="rId83" Type="http://schemas.openxmlformats.org/officeDocument/2006/relationships/image" Target="media/image65.png"/><Relationship Id="rId86" Type="http://schemas.openxmlformats.org/officeDocument/2006/relationships/image" Target="media/image51.png"/><Relationship Id="rId85" Type="http://schemas.openxmlformats.org/officeDocument/2006/relationships/image" Target="media/image78.png"/><Relationship Id="rId88" Type="http://schemas.openxmlformats.org/officeDocument/2006/relationships/image" Target="media/image61.png"/><Relationship Id="rId87" Type="http://schemas.openxmlformats.org/officeDocument/2006/relationships/hyperlink" Target="http://www.mouser.com/ProductDetail/ACKme-Networks/AMS002-S/?qs=%2fha2pyFadug4qOUm2JYZX4JmPMT06ZgS3P%252beFdt1s17LJT%2fK5YdpJw%3d%3d" TargetMode="External"/><Relationship Id="rId89" Type="http://schemas.openxmlformats.org/officeDocument/2006/relationships/hyperlink" Target="http://www.mouser.com/ProductDetail/Microchip-Technology/RN4020-V-RM/?qs=sGAEpiMZZMsF1ODjcwEocHyCFP%2fwHEaf%2fRIhh6nv4Qk%3d" TargetMode="External"/><Relationship Id="rId118" Type="http://schemas.openxmlformats.org/officeDocument/2006/relationships/hyperlink" Target="http://www.mouser.com/ProductDetail/Yageo/RT0603DRE071K93L/?qs=sGAEpiMZZMtlubZbdhIBIKhKtNYK57pi9uWW1M6tNVw%3d" TargetMode="External"/><Relationship Id="rId117" Type="http://schemas.openxmlformats.org/officeDocument/2006/relationships/hyperlink" Target="http://www.mouser.com/ProductDetail/Yageo/MFR-12FTF52-1K93/?qs=sGAEpiMZZMtlubZbdhIBIOunD5kldQozof3fiiIciKE%3d" TargetMode="External"/><Relationship Id="rId116" Type="http://schemas.openxmlformats.org/officeDocument/2006/relationships/hyperlink" Target="http://www.mouser.com/ProductDetail/Bourns/CRE2512-FZ-R001E-3/?qs=sGAEpiMZZMukHu%252bjC5l7YdPw%252bq7Sy9UMysd9uExSQys%3d" TargetMode="External"/><Relationship Id="rId115" Type="http://schemas.openxmlformats.org/officeDocument/2006/relationships/hyperlink" Target="http://www.mouser.com/ProductDetail/Bourns/CRE2512-FZ-R004E-2/?qs=sGAEpiMZZMukHu%252bjC5l7YdPw%252bq7Sy9UM47RQ76azUnM%3d" TargetMode="External"/><Relationship Id="rId58" Type="http://schemas.openxmlformats.org/officeDocument/2006/relationships/image" Target="media/image84.png"/><Relationship Id="rId119" Type="http://schemas.openxmlformats.org/officeDocument/2006/relationships/hyperlink" Target="http://www.mouser.com/ProductDetail/Yageo/RT0805BRD071K93L/?qs=sGAEpiMZZMtlubZbdhIBIKhKtNYK57pizFF%252bLNScUgI%3d" TargetMode="External"/><Relationship Id="rId59" Type="http://schemas.openxmlformats.org/officeDocument/2006/relationships/image" Target="media/image85.png"/><Relationship Id="rId110" Type="http://schemas.openxmlformats.org/officeDocument/2006/relationships/hyperlink" Target="http://www.mouser.com/ProductDetail/Vishay-BC-Components/NTCS0603E3153JMT/?qs=sGAEpiMZZMuBd0%252bwiCVS23WR6Ij350MUdyC%252bm84Ah4w%3d" TargetMode="External"/><Relationship Id="rId114" Type="http://schemas.openxmlformats.org/officeDocument/2006/relationships/hyperlink" Target="http://www.mouser.com/ProductDetail/Ohmite/FCSL90R001JER/?qs=sGAEpiMZZMtlleCFQhR%2fzazo7zkTM5%252b8waxRSzopCYI%3d" TargetMode="External"/><Relationship Id="rId113" Type="http://schemas.openxmlformats.org/officeDocument/2006/relationships/hyperlink" Target="http://www.mouser.com/ProductDetail/AVX/NB12P00104JBB/?qs=sGAEpiMZZMuBd0%252bwiCVS23ixOKDDAupTIYfXniuuZOg%3d" TargetMode="External"/><Relationship Id="rId112" Type="http://schemas.openxmlformats.org/officeDocument/2006/relationships/hyperlink" Target="http://www.mouser.com/ProductDetail/Vishay-BC-Components/NTCS0402E3103JLT/?qs=sGAEpiMZZMuBd0%252bwiCVS23WR6Ij350MUz18SH99m8J4%3d" TargetMode="External"/><Relationship Id="rId111" Type="http://schemas.openxmlformats.org/officeDocument/2006/relationships/image" Target="media/image79.png"/><Relationship Id="rId57" Type="http://schemas.openxmlformats.org/officeDocument/2006/relationships/hyperlink" Target="http://avdweb.nl/solar-bike/electronics/motor-controller.html#h1-2-motor-controller-selection" TargetMode="External"/><Relationship Id="rId56" Type="http://schemas.openxmlformats.org/officeDocument/2006/relationships/hyperlink" Target="http://avdweb.nl/solar-bike/electronics/motor-controller.html#h1-2-motor-controller-selection" TargetMode="External"/><Relationship Id="rId55" Type="http://schemas.openxmlformats.org/officeDocument/2006/relationships/hyperlink" Target="http://avdweb.nl/solar-bike/electronics/motor-controller.html#h1-2-motor-controller-selection" TargetMode="External"/><Relationship Id="rId54" Type="http://schemas.openxmlformats.org/officeDocument/2006/relationships/image" Target="media/image83.png"/><Relationship Id="rId53" Type="http://schemas.openxmlformats.org/officeDocument/2006/relationships/image" Target="media/image82.jpg"/><Relationship Id="rId52" Type="http://schemas.openxmlformats.org/officeDocument/2006/relationships/image" Target="media/image77.jpg"/><Relationship Id="rId51" Type="http://schemas.openxmlformats.org/officeDocument/2006/relationships/image" Target="media/image76.png"/><Relationship Id="rId50" Type="http://schemas.openxmlformats.org/officeDocument/2006/relationships/image" Target="media/image75.png"/><Relationship Id="rId126" Type="http://schemas.openxmlformats.org/officeDocument/2006/relationships/hyperlink" Target="http://www.mouser.com/ProductDetail/Panasonic/ERJ-8ENF2671V/?qs=sGAEpiMZZMtlubZbdhIBIOIpaOjkYUZGMI7Ap8YWzCA%3d" TargetMode="External"/><Relationship Id="rId69" Type="http://schemas.openxmlformats.org/officeDocument/2006/relationships/hyperlink" Target="http://www.mouser.com/ProductDetail/STMicroelectronics/STL260N3LLH6/?qs=sGAEpiMZZMshyDBzk1%2fWi0dsXOGve85xKY7IcZD8qaVWq%2fYNXVF98w%3d%3d" TargetMode="External"/><Relationship Id="rId121" Type="http://schemas.openxmlformats.org/officeDocument/2006/relationships/image" Target="media/image53.png"/><Relationship Id="rId120" Type="http://schemas.openxmlformats.org/officeDocument/2006/relationships/hyperlink" Target="http://www.mouser.com/ProductDetail/Yageo/MFR-12FTF52-1K93/?qs=sGAEpiMZZMtlubZbdhIBIOunD5kldQozof3fiiIciKE%3d" TargetMode="External"/><Relationship Id="rId123" Type="http://schemas.openxmlformats.org/officeDocument/2006/relationships/image" Target="media/image46.png"/><Relationship Id="rId122" Type="http://schemas.openxmlformats.org/officeDocument/2006/relationships/hyperlink" Target="http://www.mouser.com/ProductDetail/Yageo/RT0603DRE071K93L/?qs=sGAEpiMZZMtlubZbdhIBIKhKtNYK57pi9uWW1M6tNVw%3d" TargetMode="External"/><Relationship Id="rId125" Type="http://schemas.openxmlformats.org/officeDocument/2006/relationships/hyperlink" Target="http://www.mouser.com/ProductDetail/Vishay-Dale/RN55D2671FRE6/?qs=sGAEpiMZZMtlubZbdhIBIEoyciyih%2fcoNdn0tPZueB8%3d" TargetMode="External"/><Relationship Id="rId124" Type="http://schemas.openxmlformats.org/officeDocument/2006/relationships/hyperlink" Target="http://www.mouser.com/ProductDetail/Vishay-Beyschlag/MMA02040C2671FB300/?qs=sGAEpiMZZMtlubZbdhIBIC9ec1oeE8e8nK2dIolzuZU%3d" TargetMode="External"/><Relationship Id="rId60" Type="http://schemas.openxmlformats.org/officeDocument/2006/relationships/image" Target="media/image81.png"/><Relationship Id="rId66" Type="http://schemas.openxmlformats.org/officeDocument/2006/relationships/image" Target="media/image69.png"/><Relationship Id="rId65" Type="http://schemas.openxmlformats.org/officeDocument/2006/relationships/hyperlink" Target="http://www.mouser.com/ProductDetail/Fairchild-Semiconductor/FDMS8350L/?qs=sGAEpiMZZMshyDBzk1%2fWixaibETDa%252baeLZjK6xMS48m4JEJhEzEdvQ%3d%3d" TargetMode="External"/><Relationship Id="rId68" Type="http://schemas.openxmlformats.org/officeDocument/2006/relationships/hyperlink" Target="http://www.mouser.com/ProductDetail/STMicroelectronics/STL260N3LLH6/?qs=sGAEpiMZZMshyDBzk1%2fWi0dsXOGve85xKY7IcZD8qaVWq%2fYNXVF98w%3d%3d" TargetMode="External"/><Relationship Id="rId67" Type="http://schemas.openxmlformats.org/officeDocument/2006/relationships/hyperlink" Target="http://www.mouser.com/ProductDetail/Fairchild-Semiconductor/FDMS8350L/?qs=sGAEpiMZZMshyDBzk1%2fWixaibETDa%252baeLZjK6xMS48m4JEJhEzEdvQ%3d%3d" TargetMode="External"/><Relationship Id="rId62" Type="http://schemas.openxmlformats.org/officeDocument/2006/relationships/hyperlink" Target="http://www.mouser.com/ProductDetail/International-Rectifier/IRFH7440TRPbF/?qs=sGAEpiMZZMshyDBzk1%2fWi9ZL%252bu09nRqGcGvej6ZVTek%3d" TargetMode="External"/><Relationship Id="rId61" Type="http://schemas.openxmlformats.org/officeDocument/2006/relationships/image" Target="media/image80.png"/><Relationship Id="rId64" Type="http://schemas.openxmlformats.org/officeDocument/2006/relationships/hyperlink" Target="http://www.mouser.com/ProductDetail/International-Rectifier/IRFH7440TRPbF/?qs=sGAEpiMZZMshyDBzk1%2fWi9ZL%252bu09nRqGcGvej6ZVTek%3d" TargetMode="External"/><Relationship Id="rId63" Type="http://schemas.openxmlformats.org/officeDocument/2006/relationships/image" Target="media/image66.png"/></Relationships>
</file>